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D6" w:rsidRDefault="003B05D6" w:rsidP="005B5DD9">
      <w:pPr>
        <w:spacing w:after="0"/>
        <w:jc w:val="center"/>
        <w:rPr>
          <w:rFonts w:cs="Times New Roman"/>
          <w:b/>
          <w:bCs/>
          <w:sz w:val="24"/>
          <w:szCs w:val="24"/>
          <w:lang w:val="en-US"/>
        </w:rPr>
      </w:pPr>
      <w:r>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350.95pt;margin-top:-51.15pt;width:115.5pt;height:47.65pt;z-index:251654656;visibility:visible">
            <v:imagedata r:id="rId5" o:title=""/>
          </v:shape>
        </w:pict>
      </w:r>
      <w:r>
        <w:rPr>
          <w:noProof/>
          <w:lang w:val="el-GR" w:eastAsia="el-GR"/>
        </w:rPr>
        <w:pict>
          <v:shape id="Grafik 3" o:spid="_x0000_s1027" type="#_x0000_t75" style="position:absolute;left:0;text-align:left;margin-left:229.75pt;margin-top:-44.25pt;width:43.45pt;height:43.45pt;z-index:-251663872;visibility:visible" wrapcoords="7448 372 4841 1490 372 5214 -372 12290 2607 18248 6703 20855 7448 20855 14152 20855 14897 20855 18993 18248 21600 13034 21228 5214 16014 1117 13779 372 7448 372">
            <v:imagedata r:id="rId6" o:title=""/>
            <w10:wrap type="through"/>
          </v:shape>
        </w:pict>
      </w:r>
      <w:r>
        <w:rPr>
          <w:noProof/>
          <w:lang w:val="el-GR" w:eastAsia="el-GR"/>
        </w:rPr>
        <w:pict>
          <v:shape id="Picture 3" o:spid="_x0000_s1028" type="#_x0000_t75" style="position:absolute;left:0;text-align:left;margin-left:-3.15pt;margin-top:17.25pt;width:164.4pt;height:373.95pt;z-index:-251662848;visibility:visible">
            <v:imagedata r:id="rId7" o:title="" gain="19661f" blacklevel="22938f"/>
          </v:shape>
        </w:pict>
      </w:r>
      <w:r>
        <w:rPr>
          <w:noProof/>
          <w:lang w:val="el-GR" w:eastAsia="el-GR"/>
        </w:rPr>
        <w:pict>
          <v:shape id="Image 2" o:spid="_x0000_s1029" type="#_x0000_t75" alt="Nanomed_logo_large" style="position:absolute;left:0;text-align:left;margin-left:-7.05pt;margin-top:-47.75pt;width:149.75pt;height:46.85pt;z-index:251651584;visibility:visible">
            <v:imagedata r:id="rId8" o:title=""/>
          </v:shape>
        </w:pict>
      </w:r>
    </w:p>
    <w:p w:rsidR="003B05D6" w:rsidRPr="00C578E4" w:rsidRDefault="003B05D6" w:rsidP="001B57B8">
      <w:pPr>
        <w:jc w:val="center"/>
        <w:rPr>
          <w:b/>
          <w:bCs/>
          <w:sz w:val="24"/>
          <w:szCs w:val="24"/>
          <w:lang w:val="el-GR"/>
        </w:rPr>
      </w:pPr>
      <w:r>
        <w:rPr>
          <w:rFonts w:ascii="Times New Roman" w:hAnsi="Times New Roman" w:cs="Times New Roman"/>
          <w:b/>
          <w:bCs/>
          <w:sz w:val="24"/>
          <w:szCs w:val="24"/>
          <w:lang w:val="el-GR"/>
        </w:rPr>
        <w:t xml:space="preserve">Στα πλαίσια της </w:t>
      </w:r>
      <w:r w:rsidRPr="001A14FE">
        <w:rPr>
          <w:rFonts w:ascii="Times New Roman" w:hAnsi="Times New Roman" w:cs="Times New Roman"/>
          <w:b/>
          <w:bCs/>
          <w:sz w:val="28"/>
          <w:szCs w:val="28"/>
          <w:lang w:val="el-GR"/>
        </w:rPr>
        <w:t>ΠΑΓΚΟΣΜΙΑΣ ΗΜΕΡΑΣ ΚΑΡΚΙΝΟΥ</w:t>
      </w:r>
      <w:r w:rsidRPr="00C578E4">
        <w:rPr>
          <w:b/>
          <w:bCs/>
          <w:sz w:val="24"/>
          <w:szCs w:val="24"/>
          <w:lang w:val="el-GR"/>
        </w:rPr>
        <w:t xml:space="preserve"> </w:t>
      </w:r>
    </w:p>
    <w:p w:rsidR="003B05D6" w:rsidRPr="00326982" w:rsidRDefault="003B05D6" w:rsidP="0099008D">
      <w:pPr>
        <w:spacing w:after="0" w:line="240" w:lineRule="auto"/>
        <w:jc w:val="center"/>
        <w:rPr>
          <w:rFonts w:cs="Times New Roman"/>
          <w:b/>
          <w:bCs/>
          <w:sz w:val="24"/>
          <w:szCs w:val="24"/>
          <w:lang w:val="el-GR"/>
        </w:rPr>
      </w:pPr>
      <w:r>
        <w:rPr>
          <w:rFonts w:ascii="Times New Roman" w:hAnsi="Times New Roman" w:cs="Times New Roman"/>
          <w:b/>
          <w:bCs/>
          <w:sz w:val="24"/>
          <w:szCs w:val="24"/>
          <w:lang w:val="el-GR"/>
        </w:rPr>
        <w:t>Η</w:t>
      </w:r>
      <w:r w:rsidRPr="00C578E4">
        <w:rPr>
          <w:b/>
          <w:bCs/>
          <w:sz w:val="24"/>
          <w:szCs w:val="24"/>
          <w:lang w:val="el-GR"/>
        </w:rPr>
        <w:t xml:space="preserve"> </w:t>
      </w:r>
      <w:r>
        <w:rPr>
          <w:rFonts w:ascii="Times New Roman" w:hAnsi="Times New Roman" w:cs="Times New Roman"/>
          <w:b/>
          <w:bCs/>
          <w:sz w:val="24"/>
          <w:szCs w:val="24"/>
          <w:lang w:val="el-GR"/>
        </w:rPr>
        <w:t>Ευρωπαϊκή</w:t>
      </w:r>
      <w:r w:rsidRPr="00C578E4">
        <w:rPr>
          <w:b/>
          <w:bCs/>
          <w:sz w:val="24"/>
          <w:szCs w:val="24"/>
          <w:lang w:val="el-GR"/>
        </w:rPr>
        <w:t xml:space="preserve"> </w:t>
      </w:r>
      <w:r>
        <w:rPr>
          <w:rFonts w:ascii="Times New Roman" w:hAnsi="Times New Roman" w:cs="Times New Roman"/>
          <w:b/>
          <w:bCs/>
          <w:sz w:val="24"/>
          <w:szCs w:val="24"/>
          <w:lang w:val="el-GR"/>
        </w:rPr>
        <w:t>Τεχνολογική</w:t>
      </w:r>
      <w:r w:rsidRPr="00C578E4">
        <w:rPr>
          <w:b/>
          <w:bCs/>
          <w:sz w:val="24"/>
          <w:szCs w:val="24"/>
          <w:lang w:val="el-GR"/>
        </w:rPr>
        <w:t xml:space="preserve"> </w:t>
      </w:r>
      <w:r>
        <w:rPr>
          <w:rFonts w:ascii="Times New Roman" w:hAnsi="Times New Roman" w:cs="Times New Roman"/>
          <w:b/>
          <w:bCs/>
          <w:sz w:val="24"/>
          <w:szCs w:val="24"/>
          <w:lang w:val="el-GR"/>
        </w:rPr>
        <w:t>Πλατφόρμα</w:t>
      </w:r>
      <w:r w:rsidRPr="00C578E4">
        <w:rPr>
          <w:b/>
          <w:bCs/>
          <w:sz w:val="24"/>
          <w:szCs w:val="24"/>
          <w:lang w:val="el-GR"/>
        </w:rPr>
        <w:t xml:space="preserve"> </w:t>
      </w:r>
      <w:r>
        <w:rPr>
          <w:rFonts w:ascii="Times New Roman" w:hAnsi="Times New Roman" w:cs="Times New Roman"/>
          <w:b/>
          <w:bCs/>
          <w:sz w:val="24"/>
          <w:szCs w:val="24"/>
          <w:lang w:val="el-GR"/>
        </w:rPr>
        <w:t>για</w:t>
      </w:r>
      <w:r w:rsidRPr="00C578E4">
        <w:rPr>
          <w:b/>
          <w:bCs/>
          <w:sz w:val="24"/>
          <w:szCs w:val="24"/>
          <w:lang w:val="el-GR"/>
        </w:rPr>
        <w:t xml:space="preserve"> </w:t>
      </w:r>
      <w:r>
        <w:rPr>
          <w:rFonts w:ascii="Times New Roman" w:hAnsi="Times New Roman" w:cs="Times New Roman"/>
          <w:b/>
          <w:bCs/>
          <w:sz w:val="24"/>
          <w:szCs w:val="24"/>
          <w:lang w:val="el-GR"/>
        </w:rPr>
        <w:t>τη</w:t>
      </w:r>
      <w:r w:rsidRPr="00C578E4">
        <w:rPr>
          <w:b/>
          <w:bCs/>
          <w:sz w:val="24"/>
          <w:szCs w:val="24"/>
          <w:lang w:val="el-GR"/>
        </w:rPr>
        <w:t xml:space="preserve"> </w:t>
      </w:r>
      <w:r>
        <w:rPr>
          <w:rFonts w:ascii="Times New Roman" w:hAnsi="Times New Roman" w:cs="Times New Roman"/>
          <w:b/>
          <w:bCs/>
          <w:sz w:val="24"/>
          <w:szCs w:val="24"/>
          <w:lang w:val="el-GR"/>
        </w:rPr>
        <w:t>Νανοϊατρική</w:t>
      </w:r>
      <w:r w:rsidRPr="00C578E4">
        <w:rPr>
          <w:b/>
          <w:bCs/>
          <w:sz w:val="24"/>
          <w:szCs w:val="24"/>
          <w:lang w:val="el-GR"/>
        </w:rPr>
        <w:t xml:space="preserve"> </w:t>
      </w:r>
    </w:p>
    <w:p w:rsidR="003B05D6" w:rsidRDefault="003B05D6" w:rsidP="0099008D">
      <w:pPr>
        <w:spacing w:after="0" w:line="240" w:lineRule="auto"/>
        <w:jc w:val="center"/>
        <w:rPr>
          <w:rFonts w:cs="Times New Roman"/>
          <w:b/>
          <w:bCs/>
          <w:sz w:val="24"/>
          <w:szCs w:val="24"/>
          <w:lang w:val="en-US"/>
        </w:rPr>
      </w:pPr>
      <w:r w:rsidRPr="0099008D">
        <w:rPr>
          <w:b/>
          <w:bCs/>
          <w:sz w:val="24"/>
          <w:szCs w:val="24"/>
          <w:lang w:val="en-GB"/>
        </w:rPr>
        <w:t>[</w:t>
      </w:r>
      <w:r w:rsidRPr="00FC1479">
        <w:rPr>
          <w:b/>
          <w:bCs/>
          <w:sz w:val="24"/>
          <w:szCs w:val="24"/>
          <w:lang w:val="en-US"/>
        </w:rPr>
        <w:t>E</w:t>
      </w:r>
      <w:r>
        <w:rPr>
          <w:b/>
          <w:bCs/>
          <w:sz w:val="24"/>
          <w:szCs w:val="24"/>
          <w:lang w:val="en-US"/>
        </w:rPr>
        <w:t>uropean</w:t>
      </w:r>
      <w:r w:rsidRPr="0099008D">
        <w:rPr>
          <w:b/>
          <w:bCs/>
          <w:sz w:val="24"/>
          <w:szCs w:val="24"/>
          <w:lang w:val="en-GB"/>
        </w:rPr>
        <w:t xml:space="preserve"> </w:t>
      </w:r>
      <w:r w:rsidRPr="00FC1479">
        <w:rPr>
          <w:b/>
          <w:bCs/>
          <w:sz w:val="24"/>
          <w:szCs w:val="24"/>
          <w:lang w:val="en-US"/>
        </w:rPr>
        <w:t>T</w:t>
      </w:r>
      <w:r>
        <w:rPr>
          <w:b/>
          <w:bCs/>
          <w:sz w:val="24"/>
          <w:szCs w:val="24"/>
          <w:lang w:val="en-US"/>
        </w:rPr>
        <w:t>echnology</w:t>
      </w:r>
      <w:r w:rsidRPr="0099008D">
        <w:rPr>
          <w:b/>
          <w:bCs/>
          <w:sz w:val="24"/>
          <w:szCs w:val="24"/>
          <w:lang w:val="en-GB"/>
        </w:rPr>
        <w:t xml:space="preserve"> </w:t>
      </w:r>
      <w:r w:rsidRPr="00FC1479">
        <w:rPr>
          <w:b/>
          <w:bCs/>
          <w:sz w:val="24"/>
          <w:szCs w:val="24"/>
          <w:lang w:val="en-US"/>
        </w:rPr>
        <w:t>P</w:t>
      </w:r>
      <w:r>
        <w:rPr>
          <w:b/>
          <w:bCs/>
          <w:sz w:val="24"/>
          <w:szCs w:val="24"/>
          <w:lang w:val="en-US"/>
        </w:rPr>
        <w:t>latform</w:t>
      </w:r>
      <w:r w:rsidRPr="0099008D">
        <w:rPr>
          <w:b/>
          <w:bCs/>
          <w:sz w:val="24"/>
          <w:szCs w:val="24"/>
          <w:lang w:val="en-GB"/>
        </w:rPr>
        <w:t xml:space="preserve"> </w:t>
      </w:r>
      <w:r>
        <w:rPr>
          <w:b/>
          <w:bCs/>
          <w:sz w:val="24"/>
          <w:szCs w:val="24"/>
          <w:lang w:val="en-US"/>
        </w:rPr>
        <w:t>on</w:t>
      </w:r>
      <w:r w:rsidRPr="0099008D">
        <w:rPr>
          <w:b/>
          <w:bCs/>
          <w:sz w:val="24"/>
          <w:szCs w:val="24"/>
          <w:lang w:val="en-GB"/>
        </w:rPr>
        <w:t xml:space="preserve"> </w:t>
      </w:r>
      <w:r w:rsidRPr="00FC1479">
        <w:rPr>
          <w:b/>
          <w:bCs/>
          <w:sz w:val="24"/>
          <w:szCs w:val="24"/>
          <w:lang w:val="en-US"/>
        </w:rPr>
        <w:t>Nanomed</w:t>
      </w:r>
      <w:r>
        <w:rPr>
          <w:b/>
          <w:bCs/>
          <w:sz w:val="24"/>
          <w:szCs w:val="24"/>
          <w:lang w:val="en-US"/>
        </w:rPr>
        <w:t>icine</w:t>
      </w:r>
      <w:r w:rsidRPr="0099008D">
        <w:rPr>
          <w:b/>
          <w:bCs/>
          <w:sz w:val="24"/>
          <w:szCs w:val="24"/>
          <w:lang w:val="en-GB"/>
        </w:rPr>
        <w:t xml:space="preserve"> (</w:t>
      </w:r>
      <w:r>
        <w:rPr>
          <w:b/>
          <w:bCs/>
          <w:sz w:val="24"/>
          <w:szCs w:val="24"/>
          <w:lang w:val="en-US"/>
        </w:rPr>
        <w:t>ETPN</w:t>
      </w:r>
      <w:r w:rsidRPr="0099008D">
        <w:rPr>
          <w:b/>
          <w:bCs/>
          <w:sz w:val="24"/>
          <w:szCs w:val="24"/>
          <w:lang w:val="en-GB"/>
        </w:rPr>
        <w:t xml:space="preserve">)] </w:t>
      </w:r>
    </w:p>
    <w:p w:rsidR="003B05D6" w:rsidRPr="00C578E4" w:rsidRDefault="003B05D6" w:rsidP="00D27908">
      <w:pPr>
        <w:jc w:val="center"/>
        <w:rPr>
          <w:b/>
          <w:bCs/>
          <w:noProof/>
          <w:sz w:val="28"/>
          <w:szCs w:val="28"/>
          <w:lang w:val="el-GR"/>
        </w:rPr>
      </w:pPr>
      <w:r>
        <w:rPr>
          <w:rFonts w:ascii="Times New Roman" w:hAnsi="Times New Roman" w:cs="Times New Roman"/>
          <w:b/>
          <w:bCs/>
          <w:sz w:val="24"/>
          <w:szCs w:val="24"/>
          <w:lang w:val="el-GR"/>
        </w:rPr>
        <w:t>και</w:t>
      </w:r>
      <w:r w:rsidRPr="00C578E4">
        <w:rPr>
          <w:b/>
          <w:bCs/>
          <w:sz w:val="24"/>
          <w:szCs w:val="24"/>
          <w:lang w:val="el-GR"/>
        </w:rPr>
        <w:t xml:space="preserve"> </w:t>
      </w:r>
      <w:r>
        <w:rPr>
          <w:rFonts w:ascii="Times New Roman" w:hAnsi="Times New Roman" w:cs="Times New Roman"/>
          <w:b/>
          <w:bCs/>
          <w:sz w:val="24"/>
          <w:szCs w:val="24"/>
          <w:lang w:val="el-GR"/>
        </w:rPr>
        <w:t>οι</w:t>
      </w:r>
      <w:r w:rsidRPr="00C578E4">
        <w:rPr>
          <w:b/>
          <w:bCs/>
          <w:sz w:val="24"/>
          <w:szCs w:val="24"/>
          <w:lang w:val="el-GR"/>
        </w:rPr>
        <w:t xml:space="preserve"> </w:t>
      </w:r>
      <w:r>
        <w:rPr>
          <w:rFonts w:ascii="Times New Roman" w:hAnsi="Times New Roman" w:cs="Times New Roman"/>
          <w:b/>
          <w:bCs/>
          <w:sz w:val="24"/>
          <w:szCs w:val="24"/>
          <w:lang w:val="el-GR"/>
        </w:rPr>
        <w:t>συνεργάτες</w:t>
      </w:r>
      <w:r w:rsidRPr="00C578E4">
        <w:rPr>
          <w:b/>
          <w:bCs/>
          <w:sz w:val="24"/>
          <w:szCs w:val="24"/>
          <w:lang w:val="el-GR"/>
        </w:rPr>
        <w:t xml:space="preserve"> </w:t>
      </w:r>
      <w:r>
        <w:rPr>
          <w:rFonts w:ascii="Times New Roman" w:hAnsi="Times New Roman" w:cs="Times New Roman"/>
          <w:b/>
          <w:bCs/>
          <w:sz w:val="24"/>
          <w:szCs w:val="24"/>
          <w:lang w:val="el-GR"/>
        </w:rPr>
        <w:t>της</w:t>
      </w:r>
      <w:r w:rsidRPr="00C578E4">
        <w:rPr>
          <w:b/>
          <w:bCs/>
          <w:sz w:val="24"/>
          <w:szCs w:val="24"/>
          <w:lang w:val="el-GR"/>
        </w:rPr>
        <w:t xml:space="preserve"> </w:t>
      </w:r>
      <w:r w:rsidRPr="00C578E4">
        <w:rPr>
          <w:b/>
          <w:bCs/>
          <w:sz w:val="24"/>
          <w:szCs w:val="24"/>
          <w:lang w:val="el-GR"/>
        </w:rPr>
        <w:br/>
      </w:r>
      <w:r>
        <w:rPr>
          <w:rFonts w:ascii="Times New Roman" w:hAnsi="Times New Roman" w:cs="Times New Roman"/>
          <w:b/>
          <w:bCs/>
          <w:sz w:val="24"/>
          <w:szCs w:val="24"/>
          <w:lang w:val="el-GR"/>
        </w:rPr>
        <w:t>έχουν την τιμή να σας προσκαλέσουν στην ημερίδα ενημέρωσης</w:t>
      </w:r>
      <w:r w:rsidRPr="00C578E4">
        <w:rPr>
          <w:b/>
          <w:bCs/>
          <w:sz w:val="24"/>
          <w:szCs w:val="24"/>
          <w:lang w:val="el-GR"/>
        </w:rPr>
        <w:t>:</w:t>
      </w:r>
      <w:r w:rsidRPr="00C578E4">
        <w:rPr>
          <w:b/>
          <w:bCs/>
          <w:noProof/>
          <w:sz w:val="28"/>
          <w:szCs w:val="28"/>
          <w:lang w:val="el-GR"/>
        </w:rPr>
        <w:t xml:space="preserve"> </w:t>
      </w:r>
    </w:p>
    <w:p w:rsidR="003B05D6" w:rsidRPr="00C578E4" w:rsidRDefault="003B05D6" w:rsidP="00232426">
      <w:pPr>
        <w:pBdr>
          <w:top w:val="single" w:sz="4" w:space="1" w:color="auto"/>
          <w:left w:val="single" w:sz="4" w:space="4" w:color="auto"/>
          <w:bottom w:val="single" w:sz="4" w:space="1" w:color="auto"/>
          <w:right w:val="single" w:sz="4" w:space="4" w:color="auto"/>
        </w:pBdr>
        <w:jc w:val="center"/>
        <w:rPr>
          <w:rFonts w:cs="Times New Roman"/>
          <w:b/>
          <w:bCs/>
          <w:color w:val="4F81BD"/>
          <w:sz w:val="24"/>
          <w:szCs w:val="24"/>
          <w:lang w:val="el-GR"/>
        </w:rPr>
      </w:pPr>
      <w:r>
        <w:rPr>
          <w:rFonts w:ascii="Times New Roman" w:hAnsi="Times New Roman" w:cs="Times New Roman"/>
          <w:b/>
          <w:bCs/>
          <w:color w:val="4F81BD"/>
          <w:sz w:val="24"/>
          <w:szCs w:val="24"/>
          <w:lang w:val="el-GR"/>
        </w:rPr>
        <w:t>Μια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πανευρωπαϊκή</w:t>
      </w:r>
      <w:r w:rsidRPr="00C578E4">
        <w:rPr>
          <w:b/>
          <w:bCs/>
          <w:color w:val="4F81BD"/>
          <w:sz w:val="24"/>
          <w:szCs w:val="24"/>
          <w:lang w:val="el-GR"/>
        </w:rPr>
        <w:t xml:space="preserve"> </w:t>
      </w:r>
      <w:r>
        <w:rPr>
          <w:rFonts w:ascii="Times New Roman" w:hAnsi="Times New Roman" w:cs="Times New Roman"/>
          <w:b/>
          <w:bCs/>
          <w:color w:val="4F81BD"/>
          <w:sz w:val="24"/>
          <w:szCs w:val="24"/>
          <w:lang w:val="el-GR"/>
        </w:rPr>
        <w:t>δράση</w:t>
      </w:r>
      <w:r w:rsidRPr="00C578E4">
        <w:rPr>
          <w:b/>
          <w:bCs/>
          <w:color w:val="4F81BD"/>
          <w:sz w:val="24"/>
          <w:szCs w:val="24"/>
          <w:lang w:val="el-GR"/>
        </w:rPr>
        <w:t xml:space="preserve"> </w:t>
      </w:r>
      <w:r>
        <w:rPr>
          <w:rFonts w:ascii="Times New Roman" w:hAnsi="Times New Roman" w:cs="Times New Roman"/>
          <w:b/>
          <w:bCs/>
          <w:color w:val="4F81BD"/>
          <w:sz w:val="24"/>
          <w:szCs w:val="24"/>
          <w:lang w:val="el-GR"/>
        </w:rPr>
        <w:t>στη</w:t>
      </w:r>
      <w:r w:rsidRPr="00C578E4">
        <w:rPr>
          <w:b/>
          <w:bCs/>
          <w:color w:val="4F81BD"/>
          <w:sz w:val="24"/>
          <w:szCs w:val="24"/>
          <w:lang w:val="el-GR"/>
        </w:rPr>
        <w:t xml:space="preserve"> </w:t>
      </w:r>
      <w:r>
        <w:rPr>
          <w:rFonts w:ascii="Times New Roman" w:hAnsi="Times New Roman" w:cs="Times New Roman"/>
          <w:b/>
          <w:bCs/>
          <w:color w:val="4F81BD"/>
          <w:sz w:val="24"/>
          <w:szCs w:val="24"/>
          <w:lang w:val="el-GR"/>
        </w:rPr>
        <w:t>Αυστρία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Βιέννη</w:t>
      </w:r>
      <w:r w:rsidRPr="00C578E4">
        <w:rPr>
          <w:b/>
          <w:bCs/>
          <w:color w:val="4F81BD"/>
          <w:sz w:val="24"/>
          <w:szCs w:val="24"/>
          <w:lang w:val="el-GR"/>
        </w:rPr>
        <w:t xml:space="preserve">), </w:t>
      </w:r>
      <w:r>
        <w:rPr>
          <w:rFonts w:ascii="Times New Roman" w:hAnsi="Times New Roman" w:cs="Times New Roman"/>
          <w:b/>
          <w:bCs/>
          <w:color w:val="4F81BD"/>
          <w:sz w:val="24"/>
          <w:szCs w:val="24"/>
          <w:lang w:val="el-GR"/>
        </w:rPr>
        <w:t>Τσεχία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Πράγα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Φιλανδία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Ελσίνκι</w:t>
      </w:r>
      <w:r w:rsidRPr="00C578E4">
        <w:rPr>
          <w:b/>
          <w:bCs/>
          <w:color w:val="4F81BD"/>
          <w:sz w:val="24"/>
          <w:szCs w:val="24"/>
          <w:lang w:val="el-GR"/>
        </w:rPr>
        <w:t xml:space="preserve">), </w:t>
      </w:r>
      <w:r>
        <w:rPr>
          <w:rFonts w:ascii="Times New Roman" w:hAnsi="Times New Roman" w:cs="Times New Roman"/>
          <w:b/>
          <w:bCs/>
          <w:color w:val="4F81BD"/>
          <w:sz w:val="24"/>
          <w:szCs w:val="24"/>
          <w:lang w:val="el-GR"/>
        </w:rPr>
        <w:t>Γαλλία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Παρίσι</w:t>
      </w:r>
      <w:r w:rsidRPr="00C578E4">
        <w:rPr>
          <w:b/>
          <w:bCs/>
          <w:color w:val="4F81BD"/>
          <w:sz w:val="24"/>
          <w:szCs w:val="24"/>
          <w:lang w:val="el-GR"/>
        </w:rPr>
        <w:t xml:space="preserve">), </w:t>
      </w:r>
      <w:r>
        <w:rPr>
          <w:rFonts w:ascii="Times New Roman" w:hAnsi="Times New Roman" w:cs="Times New Roman"/>
          <w:b/>
          <w:bCs/>
          <w:color w:val="4F81BD"/>
          <w:sz w:val="24"/>
          <w:szCs w:val="24"/>
          <w:lang w:val="el-GR"/>
        </w:rPr>
        <w:t>Γερμανία</w:t>
      </w:r>
      <w:r w:rsidRPr="00C578E4">
        <w:rPr>
          <w:b/>
          <w:bCs/>
          <w:color w:val="4F81BD"/>
          <w:sz w:val="24"/>
          <w:szCs w:val="24"/>
          <w:lang w:val="el-GR"/>
        </w:rPr>
        <w:t xml:space="preserve"> (</w:t>
      </w:r>
      <w:r w:rsidRPr="00992BF1">
        <w:rPr>
          <w:b/>
          <w:bCs/>
          <w:color w:val="4F81BD"/>
          <w:sz w:val="24"/>
          <w:szCs w:val="24"/>
          <w:lang w:val="en-US"/>
        </w:rPr>
        <w:t>Erlanghen</w:t>
      </w:r>
      <w:r w:rsidRPr="00C578E4">
        <w:rPr>
          <w:b/>
          <w:bCs/>
          <w:color w:val="4F81BD"/>
          <w:sz w:val="24"/>
          <w:szCs w:val="24"/>
          <w:lang w:val="el-GR"/>
        </w:rPr>
        <w:t xml:space="preserve">), </w:t>
      </w:r>
      <w:r>
        <w:rPr>
          <w:rFonts w:ascii="Times New Roman" w:hAnsi="Times New Roman" w:cs="Times New Roman"/>
          <w:b/>
          <w:bCs/>
          <w:color w:val="4F81BD"/>
          <w:sz w:val="24"/>
          <w:szCs w:val="24"/>
          <w:lang w:val="el-GR"/>
        </w:rPr>
        <w:t>Ελλάδα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Αθήνα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Ιταλία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Μιλάνο</w:t>
      </w:r>
      <w:r w:rsidRPr="00C578E4">
        <w:rPr>
          <w:b/>
          <w:bCs/>
          <w:color w:val="4F81BD"/>
          <w:sz w:val="24"/>
          <w:szCs w:val="24"/>
          <w:lang w:val="el-GR"/>
        </w:rPr>
        <w:t xml:space="preserve">), </w:t>
      </w:r>
      <w:r>
        <w:rPr>
          <w:rFonts w:ascii="Times New Roman" w:hAnsi="Times New Roman" w:cs="Times New Roman"/>
          <w:b/>
          <w:bCs/>
          <w:color w:val="4F81BD"/>
          <w:sz w:val="24"/>
          <w:szCs w:val="24"/>
          <w:lang w:val="el-GR"/>
        </w:rPr>
        <w:t>Ιρλανδία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Δουβλίνο</w:t>
      </w:r>
      <w:r w:rsidRPr="00C578E4">
        <w:rPr>
          <w:b/>
          <w:bCs/>
          <w:color w:val="4F81BD"/>
          <w:sz w:val="24"/>
          <w:szCs w:val="24"/>
          <w:lang w:val="el-GR"/>
        </w:rPr>
        <w:t xml:space="preserve">), </w:t>
      </w:r>
      <w:r>
        <w:rPr>
          <w:rFonts w:ascii="Times New Roman" w:hAnsi="Times New Roman" w:cs="Times New Roman"/>
          <w:b/>
          <w:bCs/>
          <w:color w:val="4F81BD"/>
          <w:sz w:val="24"/>
          <w:szCs w:val="24"/>
          <w:lang w:val="el-GR"/>
        </w:rPr>
        <w:t>Λουξεμβούργο</w:t>
      </w:r>
      <w:r w:rsidRPr="00C578E4">
        <w:rPr>
          <w:b/>
          <w:bCs/>
          <w:color w:val="4F81BD"/>
          <w:sz w:val="24"/>
          <w:szCs w:val="24"/>
          <w:lang w:val="el-GR"/>
        </w:rPr>
        <w:t xml:space="preserve"> (</w:t>
      </w:r>
      <w:r w:rsidRPr="00992BF1">
        <w:rPr>
          <w:b/>
          <w:bCs/>
          <w:color w:val="4F81BD"/>
          <w:sz w:val="24"/>
          <w:szCs w:val="24"/>
          <w:lang w:val="en-US"/>
        </w:rPr>
        <w:t>Belvaux</w:t>
      </w:r>
      <w:r w:rsidRPr="00C578E4">
        <w:rPr>
          <w:b/>
          <w:bCs/>
          <w:color w:val="4F81BD"/>
          <w:sz w:val="24"/>
          <w:szCs w:val="24"/>
          <w:lang w:val="el-GR"/>
        </w:rPr>
        <w:t xml:space="preserve">), </w:t>
      </w:r>
      <w:r>
        <w:rPr>
          <w:rFonts w:ascii="Times New Roman" w:hAnsi="Times New Roman" w:cs="Times New Roman"/>
          <w:b/>
          <w:bCs/>
          <w:color w:val="4F81BD"/>
          <w:sz w:val="24"/>
          <w:szCs w:val="24"/>
          <w:lang w:val="el-GR"/>
        </w:rPr>
        <w:t>Ολλανδία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Νορβηγία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Όσλο</w:t>
      </w:r>
      <w:r w:rsidRPr="00C578E4">
        <w:rPr>
          <w:b/>
          <w:bCs/>
          <w:color w:val="4F81BD"/>
          <w:sz w:val="24"/>
          <w:szCs w:val="24"/>
          <w:lang w:val="el-GR"/>
        </w:rPr>
        <w:t xml:space="preserve">), </w:t>
      </w:r>
      <w:r>
        <w:rPr>
          <w:rFonts w:ascii="Times New Roman" w:hAnsi="Times New Roman" w:cs="Times New Roman"/>
          <w:b/>
          <w:bCs/>
          <w:color w:val="4F81BD"/>
          <w:sz w:val="24"/>
          <w:szCs w:val="24"/>
          <w:lang w:val="el-GR"/>
        </w:rPr>
        <w:t xml:space="preserve">Πορτογαλία </w:t>
      </w:r>
      <w:r w:rsidRPr="00C578E4">
        <w:rPr>
          <w:b/>
          <w:bCs/>
          <w:color w:val="4F81BD"/>
          <w:sz w:val="24"/>
          <w:szCs w:val="24"/>
          <w:lang w:val="el-GR"/>
        </w:rPr>
        <w:t>(</w:t>
      </w:r>
      <w:r w:rsidRPr="00992BF1">
        <w:rPr>
          <w:b/>
          <w:bCs/>
          <w:color w:val="4F81BD"/>
          <w:sz w:val="24"/>
          <w:szCs w:val="24"/>
          <w:lang w:val="en-US"/>
        </w:rPr>
        <w:t>Braga</w:t>
      </w:r>
      <w:r w:rsidRPr="00C578E4">
        <w:rPr>
          <w:b/>
          <w:bCs/>
          <w:color w:val="4F81BD"/>
          <w:sz w:val="24"/>
          <w:szCs w:val="24"/>
          <w:lang w:val="el-GR"/>
        </w:rPr>
        <w:t xml:space="preserve">), </w:t>
      </w:r>
      <w:r>
        <w:rPr>
          <w:rFonts w:ascii="Times New Roman" w:hAnsi="Times New Roman" w:cs="Times New Roman"/>
          <w:b/>
          <w:bCs/>
          <w:color w:val="4F81BD"/>
          <w:sz w:val="24"/>
          <w:szCs w:val="24"/>
          <w:lang w:val="el-GR"/>
        </w:rPr>
        <w:t>Αγγλία</w:t>
      </w:r>
      <w:r w:rsidRPr="00C578E4">
        <w:rPr>
          <w:b/>
          <w:bCs/>
          <w:color w:val="4F81BD"/>
          <w:sz w:val="24"/>
          <w:szCs w:val="24"/>
          <w:lang w:val="el-GR"/>
        </w:rPr>
        <w:t xml:space="preserve"> (</w:t>
      </w:r>
      <w:r>
        <w:rPr>
          <w:rFonts w:ascii="Times New Roman" w:hAnsi="Times New Roman" w:cs="Times New Roman"/>
          <w:b/>
          <w:bCs/>
          <w:color w:val="4F81BD"/>
          <w:sz w:val="24"/>
          <w:szCs w:val="24"/>
          <w:lang w:val="el-GR"/>
        </w:rPr>
        <w:t>Λίβερπουλ</w:t>
      </w:r>
      <w:r w:rsidRPr="00C578E4">
        <w:rPr>
          <w:b/>
          <w:bCs/>
          <w:color w:val="4F81BD"/>
          <w:sz w:val="24"/>
          <w:szCs w:val="24"/>
          <w:lang w:val="el-GR"/>
        </w:rPr>
        <w:t>)</w:t>
      </w:r>
      <w:r w:rsidRPr="00C578E4">
        <w:rPr>
          <w:rFonts w:ascii="Times New Roman" w:hAnsi="Times New Roman" w:cs="Times New Roman"/>
          <w:b/>
          <w:bCs/>
          <w:color w:val="4F81BD"/>
          <w:sz w:val="24"/>
          <w:szCs w:val="24"/>
          <w:lang w:val="el-GR"/>
        </w:rPr>
        <w:t>…</w:t>
      </w:r>
    </w:p>
    <w:p w:rsidR="003B05D6" w:rsidRPr="0099008D" w:rsidRDefault="003B05D6" w:rsidP="001A14FE">
      <w:pPr>
        <w:autoSpaceDE w:val="0"/>
        <w:autoSpaceDN w:val="0"/>
        <w:adjustRightInd w:val="0"/>
        <w:spacing w:after="0" w:line="240" w:lineRule="auto"/>
        <w:jc w:val="center"/>
        <w:rPr>
          <w:rFonts w:ascii="Times New Roman" w:hAnsi="Times New Roman" w:cs="Times New Roman"/>
          <w:b/>
          <w:bCs/>
          <w:color w:val="17365D"/>
          <w:kern w:val="24"/>
          <w:sz w:val="44"/>
          <w:szCs w:val="44"/>
          <w:lang w:val="el-GR"/>
        </w:rPr>
      </w:pPr>
      <w:r w:rsidRPr="00736503">
        <w:rPr>
          <w:rFonts w:ascii="Times New Roman" w:hAnsi="Times New Roman" w:cs="Times New Roman"/>
          <w:b/>
          <w:bCs/>
          <w:color w:val="17365D"/>
          <w:kern w:val="24"/>
          <w:sz w:val="44"/>
          <w:szCs w:val="44"/>
          <w:lang w:val="el-GR"/>
        </w:rPr>
        <w:t xml:space="preserve">Η Νανοϊατρική στη μάχη για τον καρκίνο.....  </w:t>
      </w:r>
    </w:p>
    <w:p w:rsidR="003B05D6" w:rsidRPr="00326982" w:rsidRDefault="003B05D6" w:rsidP="001A14FE">
      <w:pPr>
        <w:autoSpaceDE w:val="0"/>
        <w:autoSpaceDN w:val="0"/>
        <w:adjustRightInd w:val="0"/>
        <w:spacing w:after="0" w:line="240" w:lineRule="auto"/>
        <w:jc w:val="center"/>
        <w:rPr>
          <w:rFonts w:ascii="Arial" w:hAnsi="Arial" w:cs="Arial"/>
          <w:color w:val="17365D"/>
          <w:kern w:val="24"/>
          <w:sz w:val="44"/>
          <w:szCs w:val="44"/>
          <w:lang w:val="el-GR"/>
        </w:rPr>
      </w:pPr>
      <w:r w:rsidRPr="00736503">
        <w:rPr>
          <w:rFonts w:ascii="Times New Roman" w:hAnsi="Times New Roman" w:cs="Times New Roman"/>
          <w:b/>
          <w:bCs/>
          <w:color w:val="17365D"/>
          <w:kern w:val="24"/>
          <w:sz w:val="44"/>
          <w:szCs w:val="44"/>
          <w:lang w:val="el-GR"/>
        </w:rPr>
        <w:t>Το</w:t>
      </w:r>
      <w:r w:rsidRPr="00326982">
        <w:rPr>
          <w:rFonts w:ascii="Arial" w:hAnsi="Arial" w:cs="Arial"/>
          <w:b/>
          <w:bCs/>
          <w:color w:val="17365D"/>
          <w:kern w:val="24"/>
          <w:sz w:val="44"/>
          <w:szCs w:val="44"/>
          <w:lang w:val="el-GR"/>
        </w:rPr>
        <w:t xml:space="preserve"> </w:t>
      </w:r>
      <w:r w:rsidRPr="00736503">
        <w:rPr>
          <w:rFonts w:ascii="Times New Roman" w:hAnsi="Times New Roman" w:cs="Times New Roman"/>
          <w:b/>
          <w:bCs/>
          <w:color w:val="17365D"/>
          <w:kern w:val="24"/>
          <w:sz w:val="44"/>
          <w:szCs w:val="44"/>
          <w:lang w:val="el-GR"/>
        </w:rPr>
        <w:t>γνωρίζετε</w:t>
      </w:r>
      <w:r w:rsidRPr="00326982">
        <w:rPr>
          <w:rFonts w:ascii="Arial" w:hAnsi="Arial" w:cs="Arial"/>
          <w:b/>
          <w:bCs/>
          <w:color w:val="17365D"/>
          <w:kern w:val="24"/>
          <w:sz w:val="44"/>
          <w:szCs w:val="44"/>
          <w:lang w:val="el-GR"/>
        </w:rPr>
        <w:t xml:space="preserve">; </w:t>
      </w:r>
    </w:p>
    <w:p w:rsidR="003B05D6" w:rsidRDefault="003B05D6" w:rsidP="001669E1">
      <w:pPr>
        <w:spacing w:after="0"/>
        <w:jc w:val="center"/>
        <w:rPr>
          <w:rFonts w:cs="Times New Roman"/>
          <w:b/>
          <w:bCs/>
          <w:color w:val="FF0000"/>
          <w:sz w:val="24"/>
          <w:szCs w:val="24"/>
          <w:lang w:val="el-GR"/>
        </w:rPr>
      </w:pPr>
    </w:p>
    <w:p w:rsidR="003B05D6" w:rsidRPr="001A14FE" w:rsidRDefault="003B05D6" w:rsidP="00DB10FD">
      <w:pPr>
        <w:spacing w:after="0" w:line="240" w:lineRule="auto"/>
        <w:jc w:val="center"/>
        <w:rPr>
          <w:rFonts w:cs="Times New Roman"/>
          <w:b/>
          <w:bCs/>
          <w:color w:val="FF0000"/>
          <w:sz w:val="24"/>
          <w:szCs w:val="24"/>
          <w:lang w:val="el-GR"/>
        </w:rPr>
      </w:pPr>
      <w:r w:rsidRPr="001A14FE">
        <w:rPr>
          <w:rFonts w:ascii="Times New Roman" w:hAnsi="Times New Roman" w:cs="Times New Roman"/>
          <w:b/>
          <w:bCs/>
          <w:color w:val="FF0000"/>
          <w:sz w:val="24"/>
          <w:szCs w:val="24"/>
          <w:lang w:val="el-GR"/>
        </w:rPr>
        <w:t>Πέμπτη, 30 Ιανουαρίου 2014, 9.30 πμ</w:t>
      </w:r>
    </w:p>
    <w:p w:rsidR="003B05D6" w:rsidRPr="001A14FE" w:rsidRDefault="003B05D6" w:rsidP="00DB10FD">
      <w:pPr>
        <w:spacing w:after="0" w:line="240" w:lineRule="auto"/>
        <w:jc w:val="center"/>
        <w:rPr>
          <w:rFonts w:cs="Times New Roman"/>
          <w:b/>
          <w:bCs/>
          <w:color w:val="FF0000"/>
          <w:sz w:val="24"/>
          <w:szCs w:val="24"/>
          <w:lang w:val="el-GR"/>
        </w:rPr>
      </w:pPr>
      <w:r w:rsidRPr="001A14FE">
        <w:rPr>
          <w:rFonts w:ascii="Times New Roman" w:hAnsi="Times New Roman" w:cs="Times New Roman"/>
          <w:b/>
          <w:bCs/>
          <w:color w:val="FF0000"/>
          <w:sz w:val="24"/>
          <w:szCs w:val="24"/>
          <w:lang w:val="el-GR"/>
        </w:rPr>
        <w:t>Εντευκτήριο «Κωστής Παλαμάς»</w:t>
      </w:r>
    </w:p>
    <w:p w:rsidR="003B05D6" w:rsidRDefault="003B05D6" w:rsidP="00DB10FD">
      <w:pPr>
        <w:spacing w:after="0" w:line="240" w:lineRule="auto"/>
        <w:jc w:val="center"/>
        <w:rPr>
          <w:rFonts w:ascii="Times New Roman" w:hAnsi="Times New Roman" w:cs="Times New Roman"/>
          <w:b/>
          <w:bCs/>
          <w:color w:val="FF0000"/>
          <w:sz w:val="24"/>
          <w:szCs w:val="24"/>
          <w:lang w:val="el-GR"/>
        </w:rPr>
      </w:pPr>
      <w:r w:rsidRPr="0099008D">
        <w:rPr>
          <w:rFonts w:ascii="Times New Roman" w:hAnsi="Times New Roman" w:cs="Times New Roman"/>
          <w:b/>
          <w:bCs/>
          <w:color w:val="FF0000"/>
          <w:sz w:val="24"/>
          <w:szCs w:val="24"/>
          <w:lang w:val="el-GR"/>
        </w:rPr>
        <w:t>Ακαδημίας 48 και Σίνα</w:t>
      </w:r>
      <w:r w:rsidRPr="0099008D">
        <w:rPr>
          <w:b/>
          <w:bCs/>
          <w:color w:val="FF0000"/>
          <w:sz w:val="24"/>
          <w:szCs w:val="24"/>
          <w:lang w:val="el-GR"/>
        </w:rPr>
        <w:t xml:space="preserve">, </w:t>
      </w:r>
      <w:r>
        <w:rPr>
          <w:rFonts w:ascii="Times New Roman" w:hAnsi="Times New Roman" w:cs="Times New Roman"/>
          <w:b/>
          <w:bCs/>
          <w:color w:val="FF0000"/>
          <w:sz w:val="24"/>
          <w:szCs w:val="24"/>
          <w:lang w:val="el-GR"/>
        </w:rPr>
        <w:t>Αθήνα</w:t>
      </w:r>
    </w:p>
    <w:p w:rsidR="003B05D6" w:rsidRPr="0099008D" w:rsidRDefault="003B05D6" w:rsidP="00DB10FD">
      <w:pPr>
        <w:spacing w:after="0" w:line="240" w:lineRule="auto"/>
        <w:jc w:val="center"/>
        <w:rPr>
          <w:rFonts w:cs="Times New Roman"/>
          <w:b/>
          <w:bCs/>
          <w:color w:val="FF0000"/>
          <w:sz w:val="24"/>
          <w:szCs w:val="24"/>
          <w:lang w:val="el-GR"/>
        </w:rPr>
      </w:pPr>
    </w:p>
    <w:p w:rsidR="003B05D6" w:rsidRPr="0099008D" w:rsidRDefault="003B05D6" w:rsidP="001A14FE">
      <w:pPr>
        <w:jc w:val="both"/>
        <w:rPr>
          <w:rFonts w:cs="Times New Roman"/>
          <w:lang w:val="el-GR"/>
        </w:rPr>
      </w:pPr>
      <w:r>
        <w:rPr>
          <w:rFonts w:ascii="Times New Roman" w:hAnsi="Times New Roman" w:cs="Times New Roman"/>
          <w:color w:val="000000"/>
          <w:sz w:val="24"/>
          <w:szCs w:val="24"/>
          <w:lang w:val="el-GR"/>
        </w:rPr>
        <w:t>Η</w:t>
      </w:r>
      <w:r w:rsidRPr="0099008D">
        <w:rPr>
          <w:rFonts w:ascii="Times New Roman" w:hAnsi="Times New Roman" w:cs="Times New Roman"/>
          <w:color w:val="000000"/>
          <w:sz w:val="24"/>
          <w:szCs w:val="24"/>
          <w:lang w:val="el-GR"/>
        </w:rPr>
        <w:t xml:space="preserve"> «</w:t>
      </w:r>
      <w:r>
        <w:rPr>
          <w:rFonts w:ascii="Times New Roman" w:hAnsi="Times New Roman" w:cs="Times New Roman"/>
          <w:color w:val="000000"/>
          <w:sz w:val="24"/>
          <w:szCs w:val="24"/>
          <w:lang w:val="el-GR"/>
        </w:rPr>
        <w:t>Νανο</w:t>
      </w:r>
      <w:r w:rsidRPr="0099008D">
        <w:rPr>
          <w:rFonts w:ascii="Times New Roman" w:hAnsi="Times New Roman" w:cs="Times New Roman"/>
          <w:color w:val="000000"/>
          <w:sz w:val="24"/>
          <w:szCs w:val="24"/>
          <w:lang w:val="el-GR"/>
        </w:rPr>
        <w:t xml:space="preserve">» </w:t>
      </w:r>
      <w:r>
        <w:rPr>
          <w:rFonts w:ascii="Times New Roman" w:hAnsi="Times New Roman" w:cs="Times New Roman"/>
          <w:color w:val="000000"/>
          <w:sz w:val="24"/>
          <w:szCs w:val="24"/>
          <w:lang w:val="el-GR"/>
        </w:rPr>
        <w:t>Παγκόσμια</w:t>
      </w:r>
      <w:r w:rsidRPr="0099008D">
        <w:rPr>
          <w:color w:val="000000"/>
          <w:sz w:val="24"/>
          <w:szCs w:val="24"/>
          <w:lang w:val="el-GR"/>
        </w:rPr>
        <w:t xml:space="preserve"> </w:t>
      </w:r>
      <w:r>
        <w:rPr>
          <w:rFonts w:ascii="Times New Roman" w:hAnsi="Times New Roman" w:cs="Times New Roman"/>
          <w:color w:val="000000"/>
          <w:sz w:val="24"/>
          <w:szCs w:val="24"/>
          <w:lang w:val="el-GR"/>
        </w:rPr>
        <w:t>Ημέρα</w:t>
      </w:r>
      <w:r w:rsidRPr="0099008D">
        <w:rPr>
          <w:color w:val="000000"/>
          <w:sz w:val="24"/>
          <w:szCs w:val="24"/>
          <w:lang w:val="el-GR"/>
        </w:rPr>
        <w:t xml:space="preserve"> </w:t>
      </w:r>
      <w:r>
        <w:rPr>
          <w:rFonts w:ascii="Times New Roman" w:hAnsi="Times New Roman" w:cs="Times New Roman"/>
          <w:color w:val="000000"/>
          <w:sz w:val="24"/>
          <w:szCs w:val="24"/>
          <w:lang w:val="el-GR"/>
        </w:rPr>
        <w:t>Καρκίνου</w:t>
      </w:r>
      <w:r w:rsidRPr="0099008D">
        <w:rPr>
          <w:color w:val="000000"/>
          <w:sz w:val="24"/>
          <w:szCs w:val="24"/>
          <w:lang w:val="el-GR"/>
        </w:rPr>
        <w:t xml:space="preserve"> </w:t>
      </w:r>
      <w:r>
        <w:rPr>
          <w:rFonts w:ascii="Times New Roman" w:hAnsi="Times New Roman" w:cs="Times New Roman"/>
          <w:color w:val="000000"/>
          <w:sz w:val="24"/>
          <w:szCs w:val="24"/>
          <w:lang w:val="el-GR"/>
        </w:rPr>
        <w:t>είναι</w:t>
      </w:r>
      <w:r w:rsidRPr="0099008D">
        <w:rPr>
          <w:color w:val="000000"/>
          <w:sz w:val="24"/>
          <w:szCs w:val="24"/>
          <w:lang w:val="el-GR"/>
        </w:rPr>
        <w:t xml:space="preserve"> </w:t>
      </w:r>
      <w:r>
        <w:rPr>
          <w:rFonts w:ascii="Times New Roman" w:hAnsi="Times New Roman" w:cs="Times New Roman"/>
          <w:color w:val="000000"/>
          <w:sz w:val="24"/>
          <w:szCs w:val="24"/>
          <w:lang w:val="el-GR"/>
        </w:rPr>
        <w:t>μια</w:t>
      </w:r>
      <w:r w:rsidRPr="0099008D">
        <w:rPr>
          <w:color w:val="000000"/>
          <w:sz w:val="24"/>
          <w:szCs w:val="24"/>
          <w:lang w:val="el-GR"/>
        </w:rPr>
        <w:t xml:space="preserve"> </w:t>
      </w:r>
      <w:r>
        <w:rPr>
          <w:rFonts w:ascii="Times New Roman" w:hAnsi="Times New Roman" w:cs="Times New Roman"/>
          <w:color w:val="000000"/>
          <w:sz w:val="24"/>
          <w:szCs w:val="24"/>
          <w:lang w:val="el-GR"/>
        </w:rPr>
        <w:t>πανευρωπαϊκή</w:t>
      </w:r>
      <w:r w:rsidRPr="0099008D">
        <w:rPr>
          <w:color w:val="000000"/>
          <w:sz w:val="24"/>
          <w:szCs w:val="24"/>
          <w:lang w:val="el-GR"/>
        </w:rPr>
        <w:t xml:space="preserve">  </w:t>
      </w:r>
      <w:r>
        <w:rPr>
          <w:rFonts w:ascii="Times New Roman" w:hAnsi="Times New Roman" w:cs="Times New Roman"/>
          <w:color w:val="000000"/>
          <w:sz w:val="24"/>
          <w:szCs w:val="24"/>
          <w:lang w:val="el-GR"/>
        </w:rPr>
        <w:t>δράση</w:t>
      </w:r>
      <w:r w:rsidRPr="0099008D">
        <w:rPr>
          <w:color w:val="000000"/>
          <w:sz w:val="24"/>
          <w:szCs w:val="24"/>
          <w:lang w:val="el-GR"/>
        </w:rPr>
        <w:t xml:space="preserve"> </w:t>
      </w:r>
      <w:r>
        <w:rPr>
          <w:rFonts w:ascii="Times New Roman" w:hAnsi="Times New Roman" w:cs="Times New Roman"/>
          <w:color w:val="000000"/>
          <w:sz w:val="24"/>
          <w:szCs w:val="24"/>
          <w:lang w:val="el-GR"/>
        </w:rPr>
        <w:t>του</w:t>
      </w:r>
      <w:r w:rsidRPr="0099008D">
        <w:rPr>
          <w:color w:val="000000"/>
          <w:sz w:val="24"/>
          <w:szCs w:val="24"/>
          <w:lang w:val="el-GR"/>
        </w:rPr>
        <w:t xml:space="preserve"> </w:t>
      </w:r>
      <w:r w:rsidRPr="00895A04">
        <w:rPr>
          <w:color w:val="000000"/>
          <w:sz w:val="24"/>
          <w:szCs w:val="24"/>
          <w:lang w:val="en-GB"/>
        </w:rPr>
        <w:t>ETPN</w:t>
      </w:r>
      <w:r w:rsidRPr="0099008D">
        <w:rPr>
          <w:color w:val="000000"/>
          <w:sz w:val="24"/>
          <w:szCs w:val="24"/>
          <w:lang w:val="el-GR"/>
        </w:rPr>
        <w:t xml:space="preserve"> </w:t>
      </w:r>
      <w:r>
        <w:rPr>
          <w:rFonts w:ascii="Times New Roman" w:hAnsi="Times New Roman" w:cs="Times New Roman"/>
          <w:color w:val="000000"/>
          <w:sz w:val="24"/>
          <w:szCs w:val="24"/>
          <w:lang w:val="el-GR"/>
        </w:rPr>
        <w:t>με</w:t>
      </w:r>
      <w:r w:rsidRPr="0099008D">
        <w:rPr>
          <w:color w:val="000000"/>
          <w:sz w:val="24"/>
          <w:szCs w:val="24"/>
          <w:lang w:val="el-GR"/>
        </w:rPr>
        <w:t xml:space="preserve"> </w:t>
      </w:r>
      <w:r>
        <w:rPr>
          <w:rFonts w:ascii="Times New Roman" w:hAnsi="Times New Roman" w:cs="Times New Roman"/>
          <w:color w:val="000000"/>
          <w:sz w:val="24"/>
          <w:szCs w:val="24"/>
          <w:lang w:val="el-GR"/>
        </w:rPr>
        <w:t>σκοπό</w:t>
      </w:r>
      <w:r w:rsidRPr="0099008D">
        <w:rPr>
          <w:color w:val="000000"/>
          <w:sz w:val="24"/>
          <w:szCs w:val="24"/>
          <w:lang w:val="el-GR"/>
        </w:rPr>
        <w:t xml:space="preserve"> </w:t>
      </w:r>
      <w:r>
        <w:rPr>
          <w:rFonts w:ascii="Times New Roman" w:hAnsi="Times New Roman" w:cs="Times New Roman"/>
          <w:color w:val="000000"/>
          <w:sz w:val="24"/>
          <w:szCs w:val="24"/>
          <w:lang w:val="el-GR"/>
        </w:rPr>
        <w:t>την</w:t>
      </w:r>
      <w:r w:rsidRPr="0099008D">
        <w:rPr>
          <w:color w:val="000000"/>
          <w:sz w:val="24"/>
          <w:szCs w:val="24"/>
          <w:lang w:val="el-GR"/>
        </w:rPr>
        <w:t xml:space="preserve"> </w:t>
      </w:r>
      <w:r>
        <w:rPr>
          <w:rFonts w:ascii="Times New Roman" w:hAnsi="Times New Roman" w:cs="Times New Roman"/>
          <w:color w:val="000000"/>
          <w:sz w:val="24"/>
          <w:szCs w:val="24"/>
          <w:lang w:val="el-GR"/>
        </w:rPr>
        <w:t>ενημέρωση</w:t>
      </w:r>
      <w:r w:rsidRPr="0099008D">
        <w:rPr>
          <w:color w:val="000000"/>
          <w:sz w:val="24"/>
          <w:szCs w:val="24"/>
          <w:lang w:val="el-GR"/>
        </w:rPr>
        <w:t xml:space="preserve"> </w:t>
      </w:r>
      <w:r>
        <w:rPr>
          <w:rFonts w:ascii="Times New Roman" w:hAnsi="Times New Roman" w:cs="Times New Roman"/>
          <w:color w:val="000000"/>
          <w:sz w:val="24"/>
          <w:szCs w:val="24"/>
          <w:lang w:val="el-GR"/>
        </w:rPr>
        <w:t>και</w:t>
      </w:r>
      <w:r w:rsidRPr="0099008D">
        <w:rPr>
          <w:color w:val="000000"/>
          <w:sz w:val="24"/>
          <w:szCs w:val="24"/>
          <w:lang w:val="el-GR"/>
        </w:rPr>
        <w:t xml:space="preserve"> </w:t>
      </w:r>
      <w:r>
        <w:rPr>
          <w:rFonts w:ascii="Times New Roman" w:hAnsi="Times New Roman" w:cs="Times New Roman"/>
          <w:color w:val="000000"/>
          <w:sz w:val="24"/>
          <w:szCs w:val="24"/>
          <w:lang w:val="el-GR"/>
        </w:rPr>
        <w:t>την</w:t>
      </w:r>
      <w:r w:rsidRPr="0099008D">
        <w:rPr>
          <w:color w:val="000000"/>
          <w:sz w:val="24"/>
          <w:szCs w:val="24"/>
          <w:lang w:val="el-GR"/>
        </w:rPr>
        <w:t xml:space="preserve"> </w:t>
      </w:r>
      <w:r>
        <w:rPr>
          <w:rFonts w:ascii="Times New Roman" w:hAnsi="Times New Roman" w:cs="Times New Roman"/>
          <w:color w:val="000000"/>
          <w:sz w:val="24"/>
          <w:szCs w:val="24"/>
          <w:lang w:val="el-GR"/>
        </w:rPr>
        <w:t>βελτίωση</w:t>
      </w:r>
      <w:r w:rsidRPr="0099008D">
        <w:rPr>
          <w:color w:val="000000"/>
          <w:sz w:val="24"/>
          <w:szCs w:val="24"/>
          <w:lang w:val="el-GR"/>
        </w:rPr>
        <w:t xml:space="preserve"> </w:t>
      </w:r>
      <w:r>
        <w:rPr>
          <w:rFonts w:ascii="Times New Roman" w:hAnsi="Times New Roman" w:cs="Times New Roman"/>
          <w:color w:val="000000"/>
          <w:sz w:val="24"/>
          <w:szCs w:val="24"/>
          <w:lang w:val="el-GR"/>
        </w:rPr>
        <w:t>της</w:t>
      </w:r>
      <w:r w:rsidRPr="0099008D">
        <w:rPr>
          <w:color w:val="000000"/>
          <w:sz w:val="24"/>
          <w:szCs w:val="24"/>
          <w:lang w:val="el-GR"/>
        </w:rPr>
        <w:t xml:space="preserve"> </w:t>
      </w:r>
      <w:r>
        <w:rPr>
          <w:rFonts w:ascii="Times New Roman" w:hAnsi="Times New Roman" w:cs="Times New Roman"/>
          <w:color w:val="000000"/>
          <w:sz w:val="24"/>
          <w:szCs w:val="24"/>
          <w:lang w:val="el-GR"/>
        </w:rPr>
        <w:t>γνώσης</w:t>
      </w:r>
      <w:r w:rsidRPr="0099008D">
        <w:rPr>
          <w:color w:val="000000"/>
          <w:sz w:val="24"/>
          <w:szCs w:val="24"/>
          <w:lang w:val="el-GR"/>
        </w:rPr>
        <w:t xml:space="preserve"> </w:t>
      </w:r>
      <w:r>
        <w:rPr>
          <w:rFonts w:ascii="Times New Roman" w:hAnsi="Times New Roman" w:cs="Times New Roman"/>
          <w:color w:val="000000"/>
          <w:sz w:val="24"/>
          <w:szCs w:val="24"/>
          <w:lang w:val="el-GR"/>
        </w:rPr>
        <w:t>στο</w:t>
      </w:r>
      <w:r w:rsidRPr="0099008D">
        <w:rPr>
          <w:color w:val="000000"/>
          <w:sz w:val="24"/>
          <w:szCs w:val="24"/>
          <w:lang w:val="el-GR"/>
        </w:rPr>
        <w:t xml:space="preserve"> </w:t>
      </w:r>
      <w:r>
        <w:rPr>
          <w:rFonts w:ascii="Times New Roman" w:hAnsi="Times New Roman" w:cs="Times New Roman"/>
          <w:color w:val="000000"/>
          <w:sz w:val="24"/>
          <w:szCs w:val="24"/>
          <w:lang w:val="el-GR"/>
        </w:rPr>
        <w:t>πεδίο</w:t>
      </w:r>
      <w:r w:rsidRPr="0099008D">
        <w:rPr>
          <w:color w:val="000000"/>
          <w:sz w:val="24"/>
          <w:szCs w:val="24"/>
          <w:lang w:val="el-GR"/>
        </w:rPr>
        <w:t xml:space="preserve"> </w:t>
      </w:r>
      <w:r>
        <w:rPr>
          <w:rFonts w:ascii="Times New Roman" w:hAnsi="Times New Roman" w:cs="Times New Roman"/>
          <w:color w:val="000000"/>
          <w:sz w:val="24"/>
          <w:szCs w:val="24"/>
          <w:lang w:val="el-GR"/>
        </w:rPr>
        <w:t>της</w:t>
      </w:r>
      <w:r w:rsidRPr="0099008D">
        <w:rPr>
          <w:color w:val="000000"/>
          <w:sz w:val="24"/>
          <w:szCs w:val="24"/>
          <w:lang w:val="el-GR"/>
        </w:rPr>
        <w:t xml:space="preserve"> </w:t>
      </w:r>
      <w:r>
        <w:rPr>
          <w:rFonts w:ascii="Times New Roman" w:hAnsi="Times New Roman" w:cs="Times New Roman"/>
          <w:color w:val="000000"/>
          <w:sz w:val="24"/>
          <w:szCs w:val="24"/>
          <w:lang w:val="el-GR"/>
        </w:rPr>
        <w:t>νανοϊατρικής</w:t>
      </w:r>
      <w:r w:rsidRPr="0099008D">
        <w:rPr>
          <w:color w:val="000000"/>
          <w:sz w:val="24"/>
          <w:szCs w:val="24"/>
          <w:lang w:val="el-GR"/>
        </w:rPr>
        <w:t xml:space="preserve"> </w:t>
      </w:r>
      <w:r>
        <w:rPr>
          <w:rFonts w:ascii="Times New Roman" w:hAnsi="Times New Roman" w:cs="Times New Roman"/>
          <w:color w:val="000000"/>
          <w:sz w:val="24"/>
          <w:szCs w:val="24"/>
          <w:lang w:val="el-GR"/>
        </w:rPr>
        <w:t>και</w:t>
      </w:r>
      <w:r w:rsidRPr="0099008D">
        <w:rPr>
          <w:color w:val="000000"/>
          <w:sz w:val="24"/>
          <w:szCs w:val="24"/>
          <w:lang w:val="el-GR"/>
        </w:rPr>
        <w:t xml:space="preserve"> </w:t>
      </w:r>
      <w:r>
        <w:rPr>
          <w:rFonts w:ascii="Times New Roman" w:hAnsi="Times New Roman" w:cs="Times New Roman"/>
          <w:color w:val="000000"/>
          <w:sz w:val="24"/>
          <w:szCs w:val="24"/>
          <w:lang w:val="el-GR"/>
        </w:rPr>
        <w:t>των</w:t>
      </w:r>
      <w:r w:rsidRPr="0099008D">
        <w:rPr>
          <w:color w:val="000000"/>
          <w:sz w:val="24"/>
          <w:szCs w:val="24"/>
          <w:lang w:val="el-GR"/>
        </w:rPr>
        <w:t xml:space="preserve"> </w:t>
      </w:r>
      <w:r>
        <w:rPr>
          <w:rFonts w:ascii="Times New Roman" w:hAnsi="Times New Roman" w:cs="Times New Roman"/>
          <w:color w:val="000000"/>
          <w:sz w:val="24"/>
          <w:szCs w:val="24"/>
          <w:lang w:val="el-GR"/>
        </w:rPr>
        <w:t>εφαρμογών</w:t>
      </w:r>
      <w:r w:rsidRPr="0099008D">
        <w:rPr>
          <w:color w:val="000000"/>
          <w:sz w:val="24"/>
          <w:szCs w:val="24"/>
          <w:lang w:val="el-GR"/>
        </w:rPr>
        <w:t xml:space="preserve"> </w:t>
      </w:r>
      <w:r>
        <w:rPr>
          <w:rFonts w:ascii="Times New Roman" w:hAnsi="Times New Roman" w:cs="Times New Roman"/>
          <w:color w:val="000000"/>
          <w:sz w:val="24"/>
          <w:szCs w:val="24"/>
          <w:lang w:val="el-GR"/>
        </w:rPr>
        <w:t>της</w:t>
      </w:r>
      <w:r w:rsidRPr="0099008D">
        <w:rPr>
          <w:color w:val="000000"/>
          <w:sz w:val="24"/>
          <w:szCs w:val="24"/>
          <w:lang w:val="el-GR"/>
        </w:rPr>
        <w:t xml:space="preserve"> </w:t>
      </w:r>
      <w:r>
        <w:rPr>
          <w:rFonts w:ascii="Times New Roman" w:hAnsi="Times New Roman" w:cs="Times New Roman"/>
          <w:color w:val="000000"/>
          <w:sz w:val="24"/>
          <w:szCs w:val="24"/>
          <w:lang w:val="el-GR"/>
        </w:rPr>
        <w:t>στην</w:t>
      </w:r>
      <w:r w:rsidRPr="0099008D">
        <w:rPr>
          <w:color w:val="000000"/>
          <w:sz w:val="24"/>
          <w:szCs w:val="24"/>
          <w:lang w:val="el-GR"/>
        </w:rPr>
        <w:t xml:space="preserve"> </w:t>
      </w:r>
      <w:r>
        <w:rPr>
          <w:rFonts w:ascii="Times New Roman" w:hAnsi="Times New Roman" w:cs="Times New Roman"/>
          <w:color w:val="000000"/>
          <w:sz w:val="24"/>
          <w:szCs w:val="24"/>
          <w:lang w:val="el-GR"/>
        </w:rPr>
        <w:t>μάχη</w:t>
      </w:r>
      <w:r w:rsidRPr="0099008D">
        <w:rPr>
          <w:color w:val="000000"/>
          <w:sz w:val="24"/>
          <w:szCs w:val="24"/>
          <w:lang w:val="el-GR"/>
        </w:rPr>
        <w:t xml:space="preserve"> </w:t>
      </w:r>
      <w:r>
        <w:rPr>
          <w:rFonts w:ascii="Times New Roman" w:hAnsi="Times New Roman" w:cs="Times New Roman"/>
          <w:color w:val="000000"/>
          <w:sz w:val="24"/>
          <w:szCs w:val="24"/>
          <w:lang w:val="el-GR"/>
        </w:rPr>
        <w:t>για</w:t>
      </w:r>
      <w:r w:rsidRPr="0099008D">
        <w:rPr>
          <w:color w:val="000000"/>
          <w:sz w:val="24"/>
          <w:szCs w:val="24"/>
          <w:lang w:val="el-GR"/>
        </w:rPr>
        <w:t xml:space="preserve"> </w:t>
      </w:r>
      <w:r>
        <w:rPr>
          <w:rFonts w:ascii="Times New Roman" w:hAnsi="Times New Roman" w:cs="Times New Roman"/>
          <w:color w:val="000000"/>
          <w:sz w:val="24"/>
          <w:szCs w:val="24"/>
          <w:lang w:val="el-GR"/>
        </w:rPr>
        <w:t>τον</w:t>
      </w:r>
      <w:r w:rsidRPr="0099008D">
        <w:rPr>
          <w:color w:val="000000"/>
          <w:sz w:val="24"/>
          <w:szCs w:val="24"/>
          <w:lang w:val="el-GR"/>
        </w:rPr>
        <w:t xml:space="preserve"> </w:t>
      </w:r>
      <w:r>
        <w:rPr>
          <w:rFonts w:ascii="Times New Roman" w:hAnsi="Times New Roman" w:cs="Times New Roman"/>
          <w:color w:val="000000"/>
          <w:sz w:val="24"/>
          <w:szCs w:val="24"/>
          <w:lang w:val="el-GR"/>
        </w:rPr>
        <w:t>καρκίνο</w:t>
      </w:r>
      <w:r w:rsidRPr="0099008D">
        <w:rPr>
          <w:color w:val="000000"/>
          <w:sz w:val="24"/>
          <w:szCs w:val="24"/>
          <w:lang w:val="el-GR"/>
        </w:rPr>
        <w:t xml:space="preserve">, </w:t>
      </w:r>
      <w:r>
        <w:rPr>
          <w:rFonts w:ascii="Times New Roman" w:hAnsi="Times New Roman" w:cs="Times New Roman"/>
          <w:color w:val="000000"/>
          <w:sz w:val="24"/>
          <w:szCs w:val="24"/>
          <w:lang w:val="el-GR"/>
        </w:rPr>
        <w:t>τόσο</w:t>
      </w:r>
      <w:r w:rsidRPr="0099008D">
        <w:rPr>
          <w:color w:val="000000"/>
          <w:sz w:val="24"/>
          <w:szCs w:val="24"/>
          <w:lang w:val="el-GR"/>
        </w:rPr>
        <w:t xml:space="preserve"> </w:t>
      </w:r>
      <w:r>
        <w:rPr>
          <w:rFonts w:ascii="Times New Roman" w:hAnsi="Times New Roman" w:cs="Times New Roman"/>
          <w:color w:val="000000"/>
          <w:sz w:val="24"/>
          <w:szCs w:val="24"/>
          <w:lang w:val="el-GR"/>
        </w:rPr>
        <w:t>σε</w:t>
      </w:r>
      <w:r w:rsidRPr="0099008D">
        <w:rPr>
          <w:color w:val="000000"/>
          <w:sz w:val="24"/>
          <w:szCs w:val="24"/>
          <w:lang w:val="el-GR"/>
        </w:rPr>
        <w:t xml:space="preserve"> </w:t>
      </w:r>
      <w:r>
        <w:rPr>
          <w:rFonts w:ascii="Times New Roman" w:hAnsi="Times New Roman" w:cs="Times New Roman"/>
          <w:color w:val="000000"/>
          <w:sz w:val="24"/>
          <w:szCs w:val="24"/>
          <w:lang w:val="el-GR"/>
        </w:rPr>
        <w:t>επίπεδο</w:t>
      </w:r>
      <w:r w:rsidRPr="0099008D">
        <w:rPr>
          <w:color w:val="000000"/>
          <w:sz w:val="24"/>
          <w:szCs w:val="24"/>
          <w:lang w:val="el-GR"/>
        </w:rPr>
        <w:t xml:space="preserve"> </w:t>
      </w:r>
      <w:r>
        <w:rPr>
          <w:rFonts w:ascii="Times New Roman" w:hAnsi="Times New Roman" w:cs="Times New Roman"/>
          <w:color w:val="000000"/>
          <w:sz w:val="24"/>
          <w:szCs w:val="24"/>
          <w:lang w:val="el-GR"/>
        </w:rPr>
        <w:t>διάγνωσης</w:t>
      </w:r>
      <w:r w:rsidRPr="0099008D">
        <w:rPr>
          <w:color w:val="000000"/>
          <w:sz w:val="24"/>
          <w:szCs w:val="24"/>
          <w:lang w:val="el-GR"/>
        </w:rPr>
        <w:t xml:space="preserve"> </w:t>
      </w:r>
      <w:r>
        <w:rPr>
          <w:rFonts w:ascii="Times New Roman" w:hAnsi="Times New Roman" w:cs="Times New Roman"/>
          <w:color w:val="000000"/>
          <w:sz w:val="24"/>
          <w:szCs w:val="24"/>
          <w:lang w:val="el-GR"/>
        </w:rPr>
        <w:t>όσο</w:t>
      </w:r>
      <w:r w:rsidRPr="0099008D">
        <w:rPr>
          <w:color w:val="000000"/>
          <w:sz w:val="24"/>
          <w:szCs w:val="24"/>
          <w:lang w:val="el-GR"/>
        </w:rPr>
        <w:t xml:space="preserve"> </w:t>
      </w:r>
      <w:r>
        <w:rPr>
          <w:rFonts w:ascii="Times New Roman" w:hAnsi="Times New Roman" w:cs="Times New Roman"/>
          <w:color w:val="000000"/>
          <w:sz w:val="24"/>
          <w:szCs w:val="24"/>
          <w:lang w:val="el-GR"/>
        </w:rPr>
        <w:t>και</w:t>
      </w:r>
      <w:r w:rsidRPr="0099008D">
        <w:rPr>
          <w:color w:val="000000"/>
          <w:sz w:val="24"/>
          <w:szCs w:val="24"/>
          <w:lang w:val="el-GR"/>
        </w:rPr>
        <w:t xml:space="preserve"> </w:t>
      </w:r>
      <w:r>
        <w:rPr>
          <w:rFonts w:ascii="Times New Roman" w:hAnsi="Times New Roman" w:cs="Times New Roman"/>
          <w:color w:val="000000"/>
          <w:sz w:val="24"/>
          <w:szCs w:val="24"/>
          <w:lang w:val="el-GR"/>
        </w:rPr>
        <w:t>θεραπείας</w:t>
      </w:r>
      <w:r w:rsidRPr="0099008D">
        <w:rPr>
          <w:color w:val="000000"/>
          <w:sz w:val="24"/>
          <w:szCs w:val="24"/>
          <w:lang w:val="el-GR"/>
        </w:rPr>
        <w:t xml:space="preserve">. </w:t>
      </w:r>
    </w:p>
    <w:p w:rsidR="003B05D6" w:rsidRPr="00FA2435" w:rsidRDefault="003B05D6" w:rsidP="00895A04">
      <w:pPr>
        <w:jc w:val="both"/>
        <w:rPr>
          <w:lang w:val="el-GR"/>
        </w:rPr>
      </w:pPr>
      <w:r>
        <w:rPr>
          <w:rFonts w:ascii="Times New Roman" w:hAnsi="Times New Roman" w:cs="Times New Roman"/>
          <w:lang w:val="el-GR"/>
        </w:rPr>
        <w:t>Δεδομένης</w:t>
      </w:r>
      <w:r w:rsidRPr="00FA2435">
        <w:rPr>
          <w:lang w:val="el-GR"/>
        </w:rPr>
        <w:t xml:space="preserve"> </w:t>
      </w:r>
      <w:r>
        <w:rPr>
          <w:rFonts w:ascii="Times New Roman" w:hAnsi="Times New Roman" w:cs="Times New Roman"/>
          <w:lang w:val="el-GR"/>
        </w:rPr>
        <w:t>της</w:t>
      </w:r>
      <w:r w:rsidRPr="00FA2435">
        <w:rPr>
          <w:lang w:val="el-GR"/>
        </w:rPr>
        <w:t xml:space="preserve"> </w:t>
      </w:r>
      <w:r>
        <w:rPr>
          <w:rFonts w:ascii="Times New Roman" w:hAnsi="Times New Roman" w:cs="Times New Roman"/>
          <w:lang w:val="el-GR"/>
        </w:rPr>
        <w:t>επιτυχίας</w:t>
      </w:r>
      <w:r w:rsidRPr="00FA2435">
        <w:rPr>
          <w:lang w:val="el-GR"/>
        </w:rPr>
        <w:t xml:space="preserve"> </w:t>
      </w:r>
      <w:r>
        <w:rPr>
          <w:rFonts w:ascii="Times New Roman" w:hAnsi="Times New Roman" w:cs="Times New Roman"/>
          <w:lang w:val="el-GR"/>
        </w:rPr>
        <w:t>των</w:t>
      </w:r>
      <w:r w:rsidRPr="00FA2435">
        <w:rPr>
          <w:lang w:val="el-GR"/>
        </w:rPr>
        <w:t xml:space="preserve"> </w:t>
      </w:r>
      <w:r>
        <w:rPr>
          <w:rFonts w:ascii="Times New Roman" w:hAnsi="Times New Roman" w:cs="Times New Roman"/>
          <w:lang w:val="el-GR"/>
        </w:rPr>
        <w:t>δράσεων</w:t>
      </w:r>
      <w:r w:rsidRPr="00FA2435">
        <w:rPr>
          <w:lang w:val="el-GR"/>
        </w:rPr>
        <w:t xml:space="preserve"> </w:t>
      </w:r>
      <w:r>
        <w:rPr>
          <w:rFonts w:ascii="Times New Roman" w:hAnsi="Times New Roman" w:cs="Times New Roman"/>
          <w:lang w:val="el-GR"/>
        </w:rPr>
        <w:t>του</w:t>
      </w:r>
      <w:r w:rsidRPr="00FA2435">
        <w:rPr>
          <w:lang w:val="el-GR"/>
        </w:rPr>
        <w:t xml:space="preserve"> 2013, </w:t>
      </w:r>
      <w:r>
        <w:rPr>
          <w:rFonts w:ascii="Times New Roman" w:hAnsi="Times New Roman" w:cs="Times New Roman"/>
          <w:lang w:val="el-GR"/>
        </w:rPr>
        <w:t>η</w:t>
      </w:r>
      <w:r w:rsidRPr="00FA2435">
        <w:rPr>
          <w:rFonts w:ascii="Times New Roman" w:hAnsi="Times New Roman" w:cs="Times New Roman"/>
          <w:lang w:val="el-GR"/>
        </w:rPr>
        <w:t xml:space="preserve"> «</w:t>
      </w:r>
      <w:r>
        <w:rPr>
          <w:rFonts w:ascii="Times New Roman" w:hAnsi="Times New Roman" w:cs="Times New Roman"/>
          <w:lang w:val="el-GR"/>
        </w:rPr>
        <w:t>Νανο</w:t>
      </w:r>
      <w:r w:rsidRPr="00FA2435">
        <w:rPr>
          <w:rFonts w:ascii="Times New Roman" w:hAnsi="Times New Roman" w:cs="Times New Roman"/>
          <w:lang w:val="el-GR"/>
        </w:rPr>
        <w:t xml:space="preserve">» </w:t>
      </w:r>
      <w:r>
        <w:rPr>
          <w:rFonts w:ascii="Times New Roman" w:hAnsi="Times New Roman" w:cs="Times New Roman"/>
          <w:lang w:val="el-GR"/>
        </w:rPr>
        <w:t>Παγκόσμια</w:t>
      </w:r>
      <w:r w:rsidRPr="00FA2435">
        <w:rPr>
          <w:lang w:val="el-GR"/>
        </w:rPr>
        <w:t xml:space="preserve"> </w:t>
      </w:r>
      <w:r>
        <w:rPr>
          <w:rFonts w:ascii="Times New Roman" w:hAnsi="Times New Roman" w:cs="Times New Roman"/>
          <w:lang w:val="el-GR"/>
        </w:rPr>
        <w:t>Ημέρα</w:t>
      </w:r>
      <w:r w:rsidRPr="00FA2435">
        <w:rPr>
          <w:lang w:val="el-GR"/>
        </w:rPr>
        <w:t xml:space="preserve"> </w:t>
      </w:r>
      <w:r>
        <w:rPr>
          <w:rFonts w:ascii="Times New Roman" w:hAnsi="Times New Roman" w:cs="Times New Roman"/>
          <w:lang w:val="el-GR"/>
        </w:rPr>
        <w:t>Καρκίνου</w:t>
      </w:r>
      <w:r w:rsidRPr="00FA2435">
        <w:rPr>
          <w:lang w:val="el-GR"/>
        </w:rPr>
        <w:t xml:space="preserve"> 2014, </w:t>
      </w:r>
      <w:r>
        <w:rPr>
          <w:rFonts w:ascii="Times New Roman" w:hAnsi="Times New Roman" w:cs="Times New Roman"/>
          <w:lang w:val="el-GR"/>
        </w:rPr>
        <w:t>στοχεύει</w:t>
      </w:r>
      <w:r w:rsidRPr="00FA2435">
        <w:rPr>
          <w:lang w:val="el-GR"/>
        </w:rPr>
        <w:t xml:space="preserve"> </w:t>
      </w:r>
      <w:r>
        <w:rPr>
          <w:rFonts w:ascii="Times New Roman" w:hAnsi="Times New Roman" w:cs="Times New Roman"/>
          <w:lang w:val="el-GR"/>
        </w:rPr>
        <w:t>στην</w:t>
      </w:r>
      <w:r w:rsidRPr="00FA2435">
        <w:rPr>
          <w:lang w:val="el-GR"/>
        </w:rPr>
        <w:t xml:space="preserve"> </w:t>
      </w:r>
      <w:r>
        <w:rPr>
          <w:rFonts w:ascii="Times New Roman" w:hAnsi="Times New Roman" w:cs="Times New Roman"/>
          <w:lang w:val="el-GR"/>
        </w:rPr>
        <w:t>ενημέρωση</w:t>
      </w:r>
      <w:r w:rsidRPr="00FA2435">
        <w:rPr>
          <w:lang w:val="el-GR"/>
        </w:rPr>
        <w:t xml:space="preserve"> </w:t>
      </w:r>
      <w:r>
        <w:rPr>
          <w:rFonts w:ascii="Times New Roman" w:hAnsi="Times New Roman" w:cs="Times New Roman"/>
          <w:lang w:val="el-GR"/>
        </w:rPr>
        <w:t>σχετικά</w:t>
      </w:r>
      <w:r w:rsidRPr="00FA2435">
        <w:rPr>
          <w:lang w:val="el-GR"/>
        </w:rPr>
        <w:t xml:space="preserve"> </w:t>
      </w:r>
      <w:r>
        <w:rPr>
          <w:rFonts w:ascii="Times New Roman" w:hAnsi="Times New Roman" w:cs="Times New Roman"/>
          <w:lang w:val="el-GR"/>
        </w:rPr>
        <w:t>με</w:t>
      </w:r>
      <w:r w:rsidRPr="00FA2435">
        <w:rPr>
          <w:lang w:val="el-GR"/>
        </w:rPr>
        <w:t xml:space="preserve"> </w:t>
      </w:r>
      <w:r>
        <w:rPr>
          <w:rFonts w:ascii="Times New Roman" w:hAnsi="Times New Roman" w:cs="Times New Roman"/>
          <w:lang w:val="el-GR"/>
        </w:rPr>
        <w:t>τους</w:t>
      </w:r>
      <w:r w:rsidRPr="00FA2435">
        <w:rPr>
          <w:lang w:val="el-GR"/>
        </w:rPr>
        <w:t xml:space="preserve"> </w:t>
      </w:r>
      <w:r>
        <w:rPr>
          <w:rFonts w:ascii="Times New Roman" w:hAnsi="Times New Roman" w:cs="Times New Roman"/>
          <w:lang w:val="el-GR"/>
        </w:rPr>
        <w:t>παρακάτω</w:t>
      </w:r>
      <w:r w:rsidRPr="00FA2435">
        <w:rPr>
          <w:lang w:val="el-GR"/>
        </w:rPr>
        <w:t xml:space="preserve"> </w:t>
      </w:r>
      <w:r>
        <w:rPr>
          <w:rFonts w:ascii="Times New Roman" w:hAnsi="Times New Roman" w:cs="Times New Roman"/>
          <w:lang w:val="el-GR"/>
        </w:rPr>
        <w:t>τομείς</w:t>
      </w:r>
      <w:r w:rsidRPr="00FA2435">
        <w:rPr>
          <w:lang w:val="el-GR"/>
        </w:rPr>
        <w:t xml:space="preserve">: </w:t>
      </w:r>
    </w:p>
    <w:p w:rsidR="003B05D6" w:rsidRDefault="003B05D6" w:rsidP="000C4A0B">
      <w:pPr>
        <w:spacing w:after="0"/>
        <w:ind w:left="708"/>
        <w:jc w:val="both"/>
        <w:rPr>
          <w:i/>
          <w:iCs/>
          <w:color w:val="000000"/>
          <w:sz w:val="24"/>
          <w:szCs w:val="24"/>
          <w:lang w:val="el-GR"/>
        </w:rPr>
      </w:pPr>
      <w:r w:rsidRPr="00FA2435">
        <w:rPr>
          <w:i/>
          <w:iCs/>
          <w:color w:val="000000"/>
          <w:sz w:val="24"/>
          <w:szCs w:val="24"/>
          <w:lang w:val="el-GR"/>
        </w:rPr>
        <w:t xml:space="preserve">1) </w:t>
      </w:r>
      <w:r>
        <w:rPr>
          <w:rFonts w:ascii="Times New Roman" w:hAnsi="Times New Roman" w:cs="Times New Roman"/>
          <w:i/>
          <w:iCs/>
          <w:color w:val="000000"/>
          <w:sz w:val="24"/>
          <w:szCs w:val="24"/>
          <w:lang w:val="el-GR"/>
        </w:rPr>
        <w:t>Καρκίνος</w:t>
      </w:r>
      <w:r w:rsidRPr="00FA2435">
        <w:rPr>
          <w:i/>
          <w:iCs/>
          <w:color w:val="000000"/>
          <w:sz w:val="24"/>
          <w:szCs w:val="24"/>
          <w:lang w:val="el-GR"/>
        </w:rPr>
        <w:t xml:space="preserve"> </w:t>
      </w:r>
      <w:r>
        <w:rPr>
          <w:rFonts w:ascii="Times New Roman" w:hAnsi="Times New Roman" w:cs="Times New Roman"/>
          <w:i/>
          <w:iCs/>
          <w:color w:val="000000"/>
          <w:sz w:val="24"/>
          <w:szCs w:val="24"/>
          <w:lang w:val="el-GR"/>
        </w:rPr>
        <w:t>σήμερα</w:t>
      </w:r>
      <w:r w:rsidRPr="00FA2435">
        <w:rPr>
          <w:i/>
          <w:iCs/>
          <w:color w:val="000000"/>
          <w:sz w:val="24"/>
          <w:szCs w:val="24"/>
          <w:lang w:val="el-GR"/>
        </w:rPr>
        <w:t xml:space="preserve">: </w:t>
      </w:r>
      <w:r w:rsidRPr="00FA2435">
        <w:rPr>
          <w:rFonts w:ascii="Times New Roman" w:hAnsi="Times New Roman" w:cs="Times New Roman"/>
          <w:i/>
          <w:iCs/>
          <w:color w:val="000000"/>
          <w:sz w:val="24"/>
          <w:szCs w:val="24"/>
          <w:lang w:val="el-GR"/>
        </w:rPr>
        <w:t>Ας δούμε τι διακυβεύεται</w:t>
      </w:r>
      <w:r>
        <w:rPr>
          <w:i/>
          <w:iCs/>
          <w:color w:val="000000"/>
          <w:sz w:val="24"/>
          <w:szCs w:val="24"/>
          <w:lang w:val="el-GR"/>
        </w:rPr>
        <w:t>;</w:t>
      </w:r>
    </w:p>
    <w:p w:rsidR="003B05D6" w:rsidRPr="00FA2435" w:rsidRDefault="003B05D6" w:rsidP="000C4A0B">
      <w:pPr>
        <w:spacing w:after="0"/>
        <w:ind w:left="708"/>
        <w:jc w:val="both"/>
        <w:rPr>
          <w:rFonts w:cs="Times New Roman"/>
          <w:i/>
          <w:iCs/>
          <w:color w:val="000000"/>
          <w:sz w:val="24"/>
          <w:szCs w:val="24"/>
          <w:lang w:val="el-GR"/>
        </w:rPr>
      </w:pPr>
      <w:r w:rsidRPr="00FA2435">
        <w:rPr>
          <w:i/>
          <w:iCs/>
          <w:color w:val="000000"/>
          <w:sz w:val="24"/>
          <w:szCs w:val="24"/>
          <w:lang w:val="el-GR"/>
        </w:rPr>
        <w:t xml:space="preserve">2) </w:t>
      </w:r>
      <w:r>
        <w:rPr>
          <w:rFonts w:ascii="Times New Roman" w:hAnsi="Times New Roman" w:cs="Times New Roman"/>
          <w:i/>
          <w:iCs/>
          <w:color w:val="000000"/>
          <w:sz w:val="24"/>
          <w:szCs w:val="24"/>
          <w:lang w:val="el-GR"/>
        </w:rPr>
        <w:t>Νανοϊατρική</w:t>
      </w:r>
      <w:r w:rsidRPr="00FA2435">
        <w:rPr>
          <w:i/>
          <w:iCs/>
          <w:color w:val="000000"/>
          <w:sz w:val="24"/>
          <w:szCs w:val="24"/>
          <w:lang w:val="el-GR"/>
        </w:rPr>
        <w:t xml:space="preserve"> </w:t>
      </w:r>
      <w:r>
        <w:rPr>
          <w:rFonts w:ascii="Times New Roman" w:hAnsi="Times New Roman" w:cs="Times New Roman"/>
          <w:i/>
          <w:iCs/>
          <w:color w:val="000000"/>
          <w:sz w:val="24"/>
          <w:szCs w:val="24"/>
          <w:lang w:val="el-GR"/>
        </w:rPr>
        <w:t>για</w:t>
      </w:r>
      <w:r w:rsidRPr="00FA2435">
        <w:rPr>
          <w:i/>
          <w:iCs/>
          <w:color w:val="000000"/>
          <w:sz w:val="24"/>
          <w:szCs w:val="24"/>
          <w:lang w:val="el-GR"/>
        </w:rPr>
        <w:t xml:space="preserve"> </w:t>
      </w:r>
      <w:r>
        <w:rPr>
          <w:rFonts w:ascii="Times New Roman" w:hAnsi="Times New Roman" w:cs="Times New Roman"/>
          <w:i/>
          <w:iCs/>
          <w:color w:val="000000"/>
          <w:sz w:val="24"/>
          <w:szCs w:val="24"/>
          <w:lang w:val="el-GR"/>
        </w:rPr>
        <w:t>τον</w:t>
      </w:r>
      <w:r w:rsidRPr="00FA2435">
        <w:rPr>
          <w:i/>
          <w:iCs/>
          <w:color w:val="000000"/>
          <w:sz w:val="24"/>
          <w:szCs w:val="24"/>
          <w:lang w:val="el-GR"/>
        </w:rPr>
        <w:t xml:space="preserve"> </w:t>
      </w:r>
      <w:r>
        <w:rPr>
          <w:rFonts w:ascii="Times New Roman" w:hAnsi="Times New Roman" w:cs="Times New Roman"/>
          <w:i/>
          <w:iCs/>
          <w:color w:val="000000"/>
          <w:sz w:val="24"/>
          <w:szCs w:val="24"/>
          <w:lang w:val="el-GR"/>
        </w:rPr>
        <w:t>καρκίνο</w:t>
      </w:r>
      <w:r w:rsidRPr="00FA2435">
        <w:rPr>
          <w:i/>
          <w:iCs/>
          <w:color w:val="000000"/>
          <w:sz w:val="24"/>
          <w:szCs w:val="24"/>
          <w:lang w:val="el-GR"/>
        </w:rPr>
        <w:t xml:space="preserve">: </w:t>
      </w:r>
      <w:r>
        <w:rPr>
          <w:rFonts w:ascii="Times New Roman" w:hAnsi="Times New Roman" w:cs="Times New Roman"/>
          <w:i/>
          <w:iCs/>
          <w:color w:val="000000"/>
          <w:sz w:val="24"/>
          <w:szCs w:val="24"/>
          <w:lang w:val="el-GR"/>
        </w:rPr>
        <w:t>τι είναι και πώς δουλεύει</w:t>
      </w:r>
    </w:p>
    <w:p w:rsidR="003B05D6" w:rsidRPr="00FA2435" w:rsidRDefault="003B05D6" w:rsidP="000C4A0B">
      <w:pPr>
        <w:spacing w:after="0"/>
        <w:ind w:left="708"/>
        <w:jc w:val="both"/>
        <w:rPr>
          <w:rFonts w:cs="Times New Roman"/>
          <w:i/>
          <w:iCs/>
          <w:color w:val="000000"/>
          <w:sz w:val="24"/>
          <w:szCs w:val="24"/>
          <w:lang w:val="el-GR"/>
        </w:rPr>
      </w:pPr>
      <w:r w:rsidRPr="00FA2435">
        <w:rPr>
          <w:i/>
          <w:iCs/>
          <w:color w:val="000000"/>
          <w:sz w:val="24"/>
          <w:szCs w:val="24"/>
          <w:lang w:val="el-GR"/>
        </w:rPr>
        <w:t xml:space="preserve">3) </w:t>
      </w:r>
      <w:r>
        <w:rPr>
          <w:rFonts w:ascii="Times New Roman" w:hAnsi="Times New Roman" w:cs="Times New Roman"/>
          <w:i/>
          <w:iCs/>
          <w:color w:val="000000"/>
          <w:sz w:val="24"/>
          <w:szCs w:val="24"/>
          <w:lang w:val="el-GR"/>
        </w:rPr>
        <w:t>Η</w:t>
      </w:r>
      <w:r w:rsidRPr="00FA2435">
        <w:rPr>
          <w:i/>
          <w:iCs/>
          <w:color w:val="000000"/>
          <w:sz w:val="24"/>
          <w:szCs w:val="24"/>
          <w:lang w:val="el-GR"/>
        </w:rPr>
        <w:t xml:space="preserve"> </w:t>
      </w:r>
      <w:r>
        <w:rPr>
          <w:rFonts w:ascii="Times New Roman" w:hAnsi="Times New Roman" w:cs="Times New Roman"/>
          <w:i/>
          <w:iCs/>
          <w:color w:val="000000"/>
          <w:sz w:val="24"/>
          <w:szCs w:val="24"/>
          <w:lang w:val="el-GR"/>
        </w:rPr>
        <w:t>Νανοϊατρική</w:t>
      </w:r>
      <w:r w:rsidRPr="00FA2435">
        <w:rPr>
          <w:i/>
          <w:iCs/>
          <w:color w:val="000000"/>
          <w:sz w:val="24"/>
          <w:szCs w:val="24"/>
          <w:lang w:val="el-GR"/>
        </w:rPr>
        <w:t xml:space="preserve"> </w:t>
      </w:r>
      <w:r>
        <w:rPr>
          <w:rFonts w:ascii="Times New Roman" w:hAnsi="Times New Roman" w:cs="Times New Roman"/>
          <w:i/>
          <w:iCs/>
          <w:color w:val="000000"/>
          <w:sz w:val="24"/>
          <w:szCs w:val="24"/>
          <w:lang w:val="el-GR"/>
        </w:rPr>
        <w:t>είναι</w:t>
      </w:r>
      <w:r w:rsidRPr="00FA2435">
        <w:rPr>
          <w:i/>
          <w:iCs/>
          <w:color w:val="000000"/>
          <w:sz w:val="24"/>
          <w:szCs w:val="24"/>
          <w:lang w:val="el-GR"/>
        </w:rPr>
        <w:t xml:space="preserve"> </w:t>
      </w:r>
      <w:r>
        <w:rPr>
          <w:rFonts w:ascii="Times New Roman" w:hAnsi="Times New Roman" w:cs="Times New Roman"/>
          <w:i/>
          <w:iCs/>
          <w:color w:val="000000"/>
          <w:sz w:val="24"/>
          <w:szCs w:val="24"/>
          <w:lang w:val="el-GR"/>
        </w:rPr>
        <w:t>μια</w:t>
      </w:r>
      <w:r w:rsidRPr="00FA2435">
        <w:rPr>
          <w:i/>
          <w:iCs/>
          <w:color w:val="000000"/>
          <w:sz w:val="24"/>
          <w:szCs w:val="24"/>
          <w:lang w:val="el-GR"/>
        </w:rPr>
        <w:t xml:space="preserve"> </w:t>
      </w:r>
      <w:r>
        <w:rPr>
          <w:rFonts w:ascii="Times New Roman" w:hAnsi="Times New Roman" w:cs="Times New Roman"/>
          <w:i/>
          <w:iCs/>
          <w:color w:val="000000"/>
          <w:sz w:val="24"/>
          <w:szCs w:val="24"/>
          <w:lang w:val="el-GR"/>
        </w:rPr>
        <w:t xml:space="preserve">πραγματικότητα για τους ασθενείς </w:t>
      </w:r>
    </w:p>
    <w:p w:rsidR="003B05D6" w:rsidRPr="00FA2435" w:rsidRDefault="003B05D6" w:rsidP="000C4A0B">
      <w:pPr>
        <w:ind w:left="708"/>
        <w:jc w:val="both"/>
        <w:rPr>
          <w:rFonts w:cs="Times New Roman"/>
          <w:i/>
          <w:iCs/>
          <w:color w:val="000000"/>
          <w:sz w:val="24"/>
          <w:szCs w:val="24"/>
          <w:lang w:val="el-GR"/>
        </w:rPr>
      </w:pPr>
      <w:r w:rsidRPr="00FA2435">
        <w:rPr>
          <w:i/>
          <w:iCs/>
          <w:color w:val="000000"/>
          <w:sz w:val="24"/>
          <w:szCs w:val="24"/>
          <w:lang w:val="el-GR"/>
        </w:rPr>
        <w:t xml:space="preserve">4) </w:t>
      </w:r>
      <w:r>
        <w:rPr>
          <w:rFonts w:ascii="Times New Roman" w:hAnsi="Times New Roman" w:cs="Times New Roman"/>
          <w:i/>
          <w:iCs/>
          <w:color w:val="000000"/>
          <w:sz w:val="24"/>
          <w:szCs w:val="24"/>
          <w:lang w:val="el-GR"/>
        </w:rPr>
        <w:t>Ναι, μπορούμε να το κάνουμε να συμβεί γρηγορότερα</w:t>
      </w:r>
    </w:p>
    <w:p w:rsidR="003B05D6" w:rsidRDefault="003B05D6" w:rsidP="00AE7225">
      <w:pPr>
        <w:jc w:val="center"/>
        <w:rPr>
          <w:rFonts w:ascii="Times New Roman" w:hAnsi="Times New Roman" w:cs="Times New Roman"/>
          <w:b/>
          <w:bCs/>
          <w:sz w:val="24"/>
          <w:szCs w:val="24"/>
          <w:u w:val="single"/>
          <w:lang w:val="el-GR"/>
        </w:rPr>
      </w:pPr>
      <w:r w:rsidRPr="0099008D">
        <w:rPr>
          <w:rFonts w:ascii="Times New Roman" w:hAnsi="Times New Roman" w:cs="Times New Roman"/>
          <w:b/>
          <w:bCs/>
          <w:sz w:val="24"/>
          <w:szCs w:val="24"/>
          <w:u w:val="single"/>
          <w:lang w:val="el-GR"/>
        </w:rPr>
        <w:t>Πρόγραμμα και Ομιλητές</w:t>
      </w:r>
    </w:p>
    <w:tbl>
      <w:tblPr>
        <w:tblW w:w="0" w:type="auto"/>
        <w:jc w:val="center"/>
        <w:tblInd w:w="-162" w:type="dxa"/>
        <w:tblLook w:val="01E0"/>
      </w:tblPr>
      <w:tblGrid>
        <w:gridCol w:w="2174"/>
        <w:gridCol w:w="7067"/>
      </w:tblGrid>
      <w:tr w:rsidR="003B05D6">
        <w:trPr>
          <w:jc w:val="center"/>
        </w:trPr>
        <w:tc>
          <w:tcPr>
            <w:tcW w:w="2174" w:type="dxa"/>
          </w:tcPr>
          <w:p w:rsidR="003B05D6" w:rsidRPr="00EE7B62" w:rsidRDefault="003B05D6" w:rsidP="00EE7B62">
            <w:pPr>
              <w:spacing w:after="0" w:line="240" w:lineRule="auto"/>
              <w:rPr>
                <w:rFonts w:ascii="Times New Roman" w:hAnsi="Times New Roman" w:cs="Times New Roman"/>
                <w:b/>
                <w:bCs/>
                <w:sz w:val="24"/>
                <w:szCs w:val="24"/>
                <w:u w:val="single"/>
                <w:lang w:val="el-GR"/>
              </w:rPr>
            </w:pPr>
          </w:p>
        </w:tc>
        <w:tc>
          <w:tcPr>
            <w:tcW w:w="7067" w:type="dxa"/>
          </w:tcPr>
          <w:p w:rsidR="003B05D6" w:rsidRPr="00EE7B62" w:rsidRDefault="003B05D6" w:rsidP="00EE7B62">
            <w:pPr>
              <w:spacing w:after="0" w:line="240" w:lineRule="auto"/>
              <w:rPr>
                <w:rFonts w:ascii="Times New Roman" w:hAnsi="Times New Roman" w:cs="Times New Roman"/>
                <w:b/>
                <w:bCs/>
                <w:sz w:val="24"/>
                <w:szCs w:val="24"/>
                <w:u w:val="single"/>
                <w:lang w:val="el-GR"/>
              </w:rPr>
            </w:pPr>
          </w:p>
        </w:tc>
      </w:tr>
      <w:tr w:rsidR="003B05D6">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10.00 πμ – 12.30 μμ</w:t>
            </w:r>
          </w:p>
        </w:tc>
        <w:tc>
          <w:tcPr>
            <w:tcW w:w="7067" w:type="dxa"/>
          </w:tcPr>
          <w:p w:rsidR="003B05D6" w:rsidRPr="008B45D4" w:rsidRDefault="003B05D6" w:rsidP="00EE7B62">
            <w:pPr>
              <w:spacing w:after="0" w:line="240" w:lineRule="auto"/>
              <w:jc w:val="both"/>
              <w:rPr>
                <w:rFonts w:ascii="Times New Roman" w:hAnsi="Times New Roman" w:cs="Times New Roman"/>
                <w:b/>
                <w:bCs/>
                <w:color w:val="000000"/>
                <w:sz w:val="24"/>
                <w:szCs w:val="24"/>
                <w:lang w:val="el-GR"/>
              </w:rPr>
            </w:pPr>
            <w:r w:rsidRPr="00EE7B62">
              <w:rPr>
                <w:rFonts w:ascii="Times New Roman" w:hAnsi="Times New Roman" w:cs="Times New Roman"/>
                <w:b/>
                <w:bCs/>
                <w:color w:val="000000"/>
                <w:sz w:val="24"/>
                <w:szCs w:val="24"/>
                <w:lang w:val="el-GR"/>
              </w:rPr>
              <w:t>Προεδρείο</w:t>
            </w:r>
            <w:r w:rsidRPr="008B45D4">
              <w:rPr>
                <w:rFonts w:ascii="Times New Roman" w:hAnsi="Times New Roman" w:cs="Times New Roman"/>
                <w:b/>
                <w:bCs/>
                <w:color w:val="000000"/>
                <w:sz w:val="24"/>
                <w:szCs w:val="24"/>
                <w:lang w:val="el-GR"/>
              </w:rPr>
              <w:t xml:space="preserve"> </w:t>
            </w:r>
          </w:p>
          <w:p w:rsidR="003B05D6" w:rsidRPr="00EE7B62" w:rsidRDefault="003B05D6" w:rsidP="00EE7B62">
            <w:pPr>
              <w:spacing w:after="0" w:line="240" w:lineRule="auto"/>
              <w:jc w:val="both"/>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 xml:space="preserve">- Ν. Ζακόπουλος, Καθηγητής, </w:t>
            </w:r>
          </w:p>
          <w:p w:rsidR="003B05D6" w:rsidRPr="00EE7B62" w:rsidRDefault="003B05D6" w:rsidP="00EE7B62">
            <w:pPr>
              <w:spacing w:after="0" w:line="240" w:lineRule="auto"/>
              <w:jc w:val="both"/>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 xml:space="preserve">Αν. Πρόεδρος τμ. Ιατρικής ΕΚΠΑ, </w:t>
            </w:r>
          </w:p>
          <w:p w:rsidR="003B05D6" w:rsidRPr="00EE7B62" w:rsidRDefault="003B05D6" w:rsidP="00EE7B62">
            <w:pPr>
              <w:spacing w:after="0" w:line="240" w:lineRule="auto"/>
              <w:jc w:val="both"/>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 Κ. Σουλιώτης, Επικ. Καθηγητής, Παν/μιο Πελοποννήσου</w:t>
            </w:r>
          </w:p>
        </w:tc>
      </w:tr>
      <w:tr w:rsidR="003B05D6">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10.00 πμ</w:t>
            </w:r>
          </w:p>
        </w:tc>
        <w:tc>
          <w:tcPr>
            <w:tcW w:w="7067" w:type="dxa"/>
          </w:tcPr>
          <w:p w:rsidR="003B05D6" w:rsidRPr="008B45D4" w:rsidRDefault="003B05D6" w:rsidP="00EE7B62">
            <w:pPr>
              <w:pStyle w:val="ListBullet"/>
              <w:tabs>
                <w:tab w:val="clear" w:pos="360"/>
              </w:tabs>
              <w:spacing w:after="0"/>
              <w:jc w:val="both"/>
              <w:rPr>
                <w:rFonts w:ascii="Times New Roman" w:hAnsi="Times New Roman" w:cs="Times New Roman"/>
                <w:color w:val="000000"/>
                <w:sz w:val="24"/>
                <w:szCs w:val="24"/>
                <w:lang w:val="el-GR"/>
              </w:rPr>
            </w:pPr>
            <w:r w:rsidRPr="00EE7B62">
              <w:rPr>
                <w:rFonts w:ascii="Times New Roman" w:hAnsi="Times New Roman" w:cs="Times New Roman"/>
                <w:b/>
                <w:bCs/>
                <w:color w:val="000000"/>
                <w:sz w:val="24"/>
                <w:szCs w:val="24"/>
                <w:lang w:val="el-GR"/>
              </w:rPr>
              <w:t>Πρόλογος  - Χαιρετισμοί</w:t>
            </w:r>
            <w:r w:rsidRPr="00EE7B62">
              <w:rPr>
                <w:rFonts w:ascii="Times New Roman" w:hAnsi="Times New Roman" w:cs="Times New Roman"/>
                <w:color w:val="000000"/>
                <w:sz w:val="24"/>
                <w:szCs w:val="24"/>
                <w:lang w:val="el-GR"/>
              </w:rPr>
              <w:t xml:space="preserve"> *</w:t>
            </w:r>
            <w:r w:rsidRPr="008B45D4">
              <w:rPr>
                <w:rFonts w:ascii="Times New Roman" w:hAnsi="Times New Roman" w:cs="Times New Roman"/>
                <w:color w:val="000000"/>
                <w:sz w:val="24"/>
                <w:szCs w:val="24"/>
                <w:lang w:val="el-GR"/>
              </w:rPr>
              <w:t xml:space="preserve"> </w:t>
            </w:r>
          </w:p>
          <w:p w:rsidR="003B05D6" w:rsidRPr="00EE7B62" w:rsidRDefault="003B05D6" w:rsidP="00EE7B62">
            <w:pPr>
              <w:pStyle w:val="ListBullet"/>
              <w:tabs>
                <w:tab w:val="clear" w:pos="360"/>
              </w:tabs>
              <w:spacing w:after="0"/>
              <w:jc w:val="both"/>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 xml:space="preserve">   Πρόεδρος Ιατρικής Σχολής Αθηνών</w:t>
            </w:r>
          </w:p>
          <w:p w:rsidR="003B05D6" w:rsidRPr="00EE7B62" w:rsidRDefault="003B05D6" w:rsidP="00EE7B62">
            <w:pPr>
              <w:pStyle w:val="ListBullet"/>
              <w:tabs>
                <w:tab w:val="clear" w:pos="360"/>
              </w:tabs>
              <w:spacing w:after="0"/>
              <w:jc w:val="both"/>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 xml:space="preserve">   Πρύτανης Εθνικού και Καποδιστριακού Πανεπιστημίου Αθηνών</w:t>
            </w:r>
          </w:p>
          <w:p w:rsidR="003B05D6" w:rsidRPr="00EE7B62" w:rsidRDefault="003B05D6" w:rsidP="00EE7B62">
            <w:pPr>
              <w:pStyle w:val="ListBullet"/>
              <w:tabs>
                <w:tab w:val="clear" w:pos="360"/>
              </w:tabs>
              <w:spacing w:after="0"/>
              <w:jc w:val="both"/>
              <w:rPr>
                <w:rFonts w:ascii="Times New Roman" w:hAnsi="Times New Roman" w:cs="Times New Roman"/>
                <w:sz w:val="24"/>
                <w:szCs w:val="24"/>
                <w:lang w:val="el-GR"/>
              </w:rPr>
            </w:pPr>
            <w:r w:rsidRPr="00EE7B62">
              <w:rPr>
                <w:rFonts w:ascii="Times New Roman" w:hAnsi="Times New Roman" w:cs="Times New Roman"/>
                <w:sz w:val="24"/>
                <w:szCs w:val="24"/>
                <w:lang w:val="el-GR"/>
              </w:rPr>
              <w:t xml:space="preserve">   Γενικός Γραμματέας Έρευνας και Τεχνολογίας</w:t>
            </w:r>
          </w:p>
          <w:p w:rsidR="003B05D6" w:rsidRPr="00EE7B62" w:rsidRDefault="003B05D6" w:rsidP="00EE7B62">
            <w:pPr>
              <w:pStyle w:val="ListBullet"/>
              <w:tabs>
                <w:tab w:val="clear" w:pos="360"/>
              </w:tabs>
              <w:spacing w:after="0"/>
              <w:jc w:val="both"/>
              <w:rPr>
                <w:rFonts w:ascii="Times New Roman" w:hAnsi="Times New Roman" w:cs="Times New Roman"/>
                <w:sz w:val="24"/>
                <w:szCs w:val="24"/>
                <w:lang w:val="el-GR"/>
              </w:rPr>
            </w:pPr>
            <w:r w:rsidRPr="00EE7B62">
              <w:rPr>
                <w:rFonts w:ascii="Times New Roman" w:hAnsi="Times New Roman" w:cs="Times New Roman"/>
                <w:sz w:val="24"/>
                <w:szCs w:val="24"/>
                <w:lang w:val="el-GR"/>
              </w:rPr>
              <w:t xml:space="preserve">   Υπουργός Υγείας</w:t>
            </w:r>
          </w:p>
          <w:p w:rsidR="003B05D6" w:rsidRPr="00EE7B62" w:rsidRDefault="003B05D6" w:rsidP="00EE7B62">
            <w:pPr>
              <w:pStyle w:val="ListBullet"/>
              <w:tabs>
                <w:tab w:val="clear" w:pos="360"/>
              </w:tabs>
              <w:spacing w:after="0"/>
              <w:jc w:val="both"/>
              <w:rPr>
                <w:rFonts w:ascii="Times New Roman" w:hAnsi="Times New Roman" w:cs="Times New Roman"/>
                <w:color w:val="000000"/>
                <w:sz w:val="24"/>
                <w:szCs w:val="24"/>
                <w:lang w:val="el-GR"/>
              </w:rPr>
            </w:pPr>
            <w:r w:rsidRPr="00EE7B62">
              <w:rPr>
                <w:rFonts w:ascii="Times New Roman" w:hAnsi="Times New Roman" w:cs="Times New Roman"/>
                <w:color w:val="000000"/>
                <w:lang w:val="el-GR"/>
              </w:rPr>
              <w:t xml:space="preserve">* </w:t>
            </w:r>
            <w:r w:rsidRPr="00EE7B62">
              <w:rPr>
                <w:rFonts w:ascii="Times New Roman" w:hAnsi="Times New Roman" w:cs="Times New Roman"/>
                <w:i/>
                <w:iCs/>
                <w:color w:val="000000"/>
                <w:sz w:val="20"/>
                <w:szCs w:val="20"/>
                <w:lang w:val="el-GR"/>
              </w:rPr>
              <w:t>Εχουν προσκληθεί</w:t>
            </w:r>
          </w:p>
        </w:tc>
      </w:tr>
      <w:tr w:rsidR="003B05D6" w:rsidRPr="008B45D4">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10.30 πμ</w:t>
            </w:r>
          </w:p>
        </w:tc>
        <w:tc>
          <w:tcPr>
            <w:tcW w:w="7067" w:type="dxa"/>
          </w:tcPr>
          <w:p w:rsidR="003B05D6" w:rsidRPr="008B45D4" w:rsidRDefault="003B05D6" w:rsidP="00EE7B62">
            <w:pPr>
              <w:pStyle w:val="ListBullet"/>
              <w:tabs>
                <w:tab w:val="clear" w:pos="360"/>
              </w:tabs>
              <w:spacing w:after="0"/>
              <w:ind w:left="-13" w:firstLine="13"/>
              <w:jc w:val="both"/>
              <w:rPr>
                <w:rFonts w:ascii="Times New Roman" w:hAnsi="Times New Roman" w:cs="Times New Roman"/>
                <w:b/>
                <w:bCs/>
                <w:color w:val="000000"/>
                <w:sz w:val="24"/>
                <w:szCs w:val="24"/>
                <w:lang w:val="el-GR"/>
              </w:rPr>
            </w:pPr>
            <w:r w:rsidRPr="00EE7B62">
              <w:rPr>
                <w:rFonts w:ascii="Times New Roman" w:hAnsi="Times New Roman" w:cs="Times New Roman"/>
                <w:b/>
                <w:bCs/>
                <w:color w:val="000000"/>
                <w:sz w:val="24"/>
                <w:szCs w:val="24"/>
                <w:lang w:val="el-GR"/>
              </w:rPr>
              <w:t>Παρουσίαση της Πανευρωπαϊκής Πλατφόρμας Νανοϊατρικής (</w:t>
            </w:r>
            <w:r w:rsidRPr="00EE7B62">
              <w:rPr>
                <w:rFonts w:ascii="Times New Roman" w:hAnsi="Times New Roman" w:cs="Times New Roman"/>
                <w:b/>
                <w:bCs/>
                <w:color w:val="000000"/>
                <w:sz w:val="24"/>
                <w:szCs w:val="24"/>
                <w:lang w:val="en-US"/>
              </w:rPr>
              <w:t>ETPN</w:t>
            </w:r>
            <w:r w:rsidRPr="00EE7B62">
              <w:rPr>
                <w:rFonts w:ascii="Times New Roman" w:hAnsi="Times New Roman" w:cs="Times New Roman"/>
                <w:b/>
                <w:bCs/>
                <w:color w:val="000000"/>
                <w:sz w:val="24"/>
                <w:szCs w:val="24"/>
                <w:lang w:val="el-GR"/>
              </w:rPr>
              <w:t xml:space="preserve">) </w:t>
            </w:r>
          </w:p>
          <w:p w:rsidR="003B05D6" w:rsidRPr="00EE7B62" w:rsidRDefault="003B05D6" w:rsidP="00EE7B62">
            <w:pPr>
              <w:pStyle w:val="ListBullet"/>
              <w:tabs>
                <w:tab w:val="clear" w:pos="360"/>
              </w:tabs>
              <w:spacing w:after="0"/>
              <w:ind w:left="-13" w:firstLine="13"/>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Ε. Π. Ευσταθόπουλος, Αναπλ. Καθηγητής, Ιατρική Σχολή ΕΚΠΑ</w:t>
            </w:r>
          </w:p>
        </w:tc>
      </w:tr>
      <w:tr w:rsidR="003B05D6">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10.40 πμ</w:t>
            </w:r>
          </w:p>
        </w:tc>
        <w:tc>
          <w:tcPr>
            <w:tcW w:w="7067" w:type="dxa"/>
          </w:tcPr>
          <w:p w:rsidR="003B05D6" w:rsidRPr="008B45D4"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b/>
                <w:bCs/>
                <w:color w:val="000000"/>
                <w:sz w:val="24"/>
                <w:szCs w:val="24"/>
                <w:lang w:val="el-GR"/>
              </w:rPr>
              <w:t xml:space="preserve">Νανοτεχνολογία. Πως επηρεάζει τη ζωή και την καθημερινότητα μας; </w:t>
            </w:r>
          </w:p>
          <w:p w:rsidR="003B05D6" w:rsidRPr="00EE7B62"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 xml:space="preserve">Γ. Λούντος, Επικ. Καθηγητής, Τμ. </w:t>
            </w:r>
            <w:r w:rsidRPr="00EE7B62">
              <w:rPr>
                <w:rFonts w:ascii="Times New Roman" w:hAnsi="Times New Roman" w:cs="Times New Roman"/>
                <w:color w:val="000000"/>
                <w:sz w:val="24"/>
                <w:szCs w:val="24"/>
                <w:lang w:val="en-US"/>
              </w:rPr>
              <w:t>Βιοϊατρικής Τεχνολογίας, ΤΕΙ Αθηνών</w:t>
            </w:r>
          </w:p>
        </w:tc>
      </w:tr>
      <w:tr w:rsidR="003B05D6" w:rsidRPr="008B45D4">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10.50 πμ</w:t>
            </w:r>
          </w:p>
        </w:tc>
        <w:tc>
          <w:tcPr>
            <w:tcW w:w="7067" w:type="dxa"/>
          </w:tcPr>
          <w:p w:rsidR="003B05D6" w:rsidRPr="008B45D4"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b/>
                <w:bCs/>
                <w:color w:val="000000"/>
                <w:sz w:val="24"/>
                <w:szCs w:val="24"/>
                <w:lang w:val="el-GR"/>
              </w:rPr>
              <w:t>Νανοϊατρική. Ανοίγει νέους ορίζοντες προς όφελος της υγείας μας;</w:t>
            </w:r>
          </w:p>
          <w:p w:rsidR="003B05D6" w:rsidRPr="00EE7B62" w:rsidRDefault="003B05D6" w:rsidP="00EE7B62">
            <w:pPr>
              <w:pStyle w:val="ListBullet"/>
              <w:tabs>
                <w:tab w:val="clear" w:pos="360"/>
              </w:tabs>
              <w:spacing w:after="0"/>
              <w:ind w:left="0" w:firstLine="0"/>
              <w:jc w:val="both"/>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Π</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Μπουζιώτη</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Ερευνήτρια</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Β</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Υπεύθυνη</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του</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Εργαστηρίου</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Ραδιοχημικών</w:t>
            </w:r>
            <w:r w:rsidRPr="00C95255">
              <w:rPr>
                <w:rFonts w:ascii="Times New Roman" w:hAnsi="Times New Roman" w:cs="Times New Roman"/>
                <w:color w:val="000000"/>
                <w:sz w:val="24"/>
                <w:szCs w:val="24"/>
                <w:lang w:val="el-GR"/>
              </w:rPr>
              <w:t xml:space="preserve"> </w:t>
            </w:r>
            <w:r w:rsidRPr="00EE7B62">
              <w:rPr>
                <w:rFonts w:ascii="Times New Roman" w:hAnsi="Times New Roman" w:cs="Times New Roman"/>
                <w:color w:val="000000"/>
                <w:sz w:val="24"/>
                <w:szCs w:val="24"/>
                <w:lang w:val="el-GR"/>
              </w:rPr>
              <w:t>Μελετών, ΕΚΕΦΕ Δημόκριτος</w:t>
            </w:r>
          </w:p>
        </w:tc>
      </w:tr>
      <w:tr w:rsidR="003B05D6" w:rsidRPr="008B45D4">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11.00 πμ</w:t>
            </w:r>
          </w:p>
        </w:tc>
        <w:tc>
          <w:tcPr>
            <w:tcW w:w="7067" w:type="dxa"/>
          </w:tcPr>
          <w:p w:rsidR="003B05D6" w:rsidRPr="008B45D4" w:rsidRDefault="003B05D6" w:rsidP="00EE7B62">
            <w:pPr>
              <w:pStyle w:val="ListBullet"/>
              <w:tabs>
                <w:tab w:val="clear" w:pos="360"/>
              </w:tabs>
              <w:spacing w:after="0"/>
              <w:ind w:left="0" w:firstLine="0"/>
              <w:jc w:val="both"/>
              <w:rPr>
                <w:rFonts w:ascii="Times New Roman" w:hAnsi="Times New Roman" w:cs="Times New Roman"/>
                <w:color w:val="000000"/>
                <w:sz w:val="24"/>
                <w:szCs w:val="24"/>
                <w:lang w:val="el-GR"/>
              </w:rPr>
            </w:pPr>
            <w:r w:rsidRPr="00EE7B62">
              <w:rPr>
                <w:rFonts w:ascii="Times New Roman" w:hAnsi="Times New Roman" w:cs="Times New Roman"/>
                <w:b/>
                <w:bCs/>
                <w:color w:val="000000"/>
                <w:sz w:val="24"/>
                <w:szCs w:val="24"/>
                <w:lang w:val="el-GR"/>
              </w:rPr>
              <w:t>Μικρά εργαλεία για έναν μεγάλο σκοπό: Η πρόκληση της Νανοϊατρικής  στη διάγνωση και θεραπεία του καρκίνου</w:t>
            </w:r>
            <w:r w:rsidRPr="00EE7B62">
              <w:rPr>
                <w:rFonts w:ascii="Times New Roman" w:hAnsi="Times New Roman" w:cs="Times New Roman"/>
                <w:color w:val="000000"/>
                <w:sz w:val="24"/>
                <w:szCs w:val="24"/>
                <w:lang w:val="el-GR"/>
              </w:rPr>
              <w:t xml:space="preserve">. </w:t>
            </w:r>
          </w:p>
          <w:p w:rsidR="003B05D6" w:rsidRPr="00EE7B62"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Μ. Γαζούλη, Επικ. Καθηγήτρια, Ιατρική Σχολή ΕΚΠΑ</w:t>
            </w:r>
          </w:p>
        </w:tc>
      </w:tr>
      <w:tr w:rsidR="003B05D6" w:rsidRPr="008B45D4">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11.20 πμ</w:t>
            </w:r>
          </w:p>
        </w:tc>
        <w:tc>
          <w:tcPr>
            <w:tcW w:w="7067" w:type="dxa"/>
          </w:tcPr>
          <w:p w:rsidR="003B05D6" w:rsidRPr="008B45D4" w:rsidRDefault="003B05D6" w:rsidP="00EE7B62">
            <w:pPr>
              <w:pStyle w:val="ListBullet"/>
              <w:tabs>
                <w:tab w:val="clear" w:pos="360"/>
              </w:tabs>
              <w:spacing w:after="0"/>
              <w:ind w:left="0" w:firstLine="0"/>
              <w:jc w:val="both"/>
              <w:rPr>
                <w:rFonts w:ascii="Times New Roman" w:hAnsi="Times New Roman" w:cs="Times New Roman"/>
                <w:color w:val="000000"/>
                <w:sz w:val="24"/>
                <w:szCs w:val="24"/>
                <w:lang w:val="el-GR"/>
              </w:rPr>
            </w:pPr>
            <w:r w:rsidRPr="00EE7B62">
              <w:rPr>
                <w:rFonts w:ascii="Times New Roman" w:hAnsi="Times New Roman" w:cs="Times New Roman"/>
                <w:b/>
                <w:bCs/>
                <w:color w:val="000000"/>
                <w:sz w:val="24"/>
                <w:szCs w:val="24"/>
                <w:lang w:val="el-GR"/>
              </w:rPr>
              <w:t>Η συμβολή της νανοτεχνολογίας στην ανάπτυξη καινοτόμων φαρμάκων:  οφέλη και προοπτικές.</w:t>
            </w:r>
            <w:r w:rsidRPr="00EE7B62">
              <w:rPr>
                <w:rFonts w:ascii="Times New Roman" w:hAnsi="Times New Roman" w:cs="Times New Roman"/>
                <w:color w:val="000000"/>
                <w:sz w:val="24"/>
                <w:szCs w:val="24"/>
                <w:lang w:val="el-GR"/>
              </w:rPr>
              <w:t xml:space="preserve"> </w:t>
            </w:r>
          </w:p>
          <w:p w:rsidR="003B05D6" w:rsidRPr="00EE7B62"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Κ. Δεμέτζος, Καθηγητής, Διευθυντής Εργαστηρίου Φαρμακευτικής Τεχνολογίας &amp; Νανο-τεχνολογίας, ΕΚΠΑ</w:t>
            </w:r>
          </w:p>
        </w:tc>
      </w:tr>
      <w:tr w:rsidR="003B05D6" w:rsidRPr="008B45D4">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11.40 πμ</w:t>
            </w:r>
          </w:p>
        </w:tc>
        <w:tc>
          <w:tcPr>
            <w:tcW w:w="7067" w:type="dxa"/>
          </w:tcPr>
          <w:p w:rsidR="003B05D6" w:rsidRPr="00EE7B62" w:rsidRDefault="003B05D6" w:rsidP="00EE7B62">
            <w:pPr>
              <w:pStyle w:val="ListBullet"/>
              <w:tabs>
                <w:tab w:val="clear" w:pos="360"/>
              </w:tabs>
              <w:spacing w:after="0"/>
              <w:ind w:left="0" w:firstLine="0"/>
              <w:jc w:val="both"/>
              <w:rPr>
                <w:rFonts w:ascii="Times New Roman" w:hAnsi="Times New Roman" w:cs="Times New Roman"/>
                <w:color w:val="000000"/>
                <w:sz w:val="24"/>
                <w:szCs w:val="24"/>
                <w:lang w:val="el-GR"/>
              </w:rPr>
            </w:pPr>
            <w:r w:rsidRPr="00EE7B62">
              <w:rPr>
                <w:rFonts w:ascii="Times New Roman" w:hAnsi="Times New Roman" w:cs="Times New Roman"/>
                <w:b/>
                <w:bCs/>
                <w:color w:val="000000"/>
                <w:sz w:val="24"/>
                <w:szCs w:val="24"/>
                <w:lang w:val="el-GR"/>
              </w:rPr>
              <w:t>Η συμβολή των εφαρμογών της νανοϊατρικής στη διαχείριση των  ασθενών.</w:t>
            </w:r>
            <w:r w:rsidRPr="0070217F">
              <w:rPr>
                <w:rFonts w:ascii="Times New Roman" w:hAnsi="Times New Roman" w:cs="Times New Roman"/>
                <w:b/>
                <w:bCs/>
                <w:color w:val="000000"/>
                <w:sz w:val="24"/>
                <w:szCs w:val="24"/>
                <w:lang w:val="el-GR"/>
              </w:rPr>
              <w:t xml:space="preserve"> </w:t>
            </w:r>
          </w:p>
          <w:p w:rsidR="003B05D6" w:rsidRPr="00EE7B62"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Ν. Νικητέας, Αναπλ. Καθηγητής Χειρουργικής, Ιατρική Σχολή ΕΚΠΑ</w:t>
            </w:r>
          </w:p>
        </w:tc>
      </w:tr>
      <w:tr w:rsidR="003B05D6">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12.00 μμ</w:t>
            </w:r>
          </w:p>
        </w:tc>
        <w:tc>
          <w:tcPr>
            <w:tcW w:w="7067" w:type="dxa"/>
          </w:tcPr>
          <w:p w:rsidR="003B05D6" w:rsidRPr="00EE7B62" w:rsidRDefault="003B05D6" w:rsidP="00EE7B62">
            <w:pPr>
              <w:pStyle w:val="ListBullet"/>
              <w:tabs>
                <w:tab w:val="clear" w:pos="360"/>
              </w:tabs>
              <w:spacing w:after="0"/>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Ερωτήσεις – Συμπεράσματα</w:t>
            </w:r>
          </w:p>
        </w:tc>
      </w:tr>
      <w:tr w:rsidR="003B05D6" w:rsidRPr="008B45D4">
        <w:trPr>
          <w:jc w:val="center"/>
        </w:trPr>
        <w:tc>
          <w:tcPr>
            <w:tcW w:w="2174" w:type="dxa"/>
          </w:tcPr>
          <w:p w:rsidR="003B05D6" w:rsidRPr="00EE7B62" w:rsidRDefault="003B05D6" w:rsidP="00EE7B62">
            <w:pPr>
              <w:spacing w:after="0" w:line="240" w:lineRule="auto"/>
              <w:rPr>
                <w:rFonts w:ascii="Times New Roman" w:hAnsi="Times New Roman" w:cs="Times New Roman"/>
                <w:color w:val="000000"/>
                <w:sz w:val="24"/>
                <w:szCs w:val="24"/>
                <w:lang w:val="el-GR"/>
              </w:rPr>
            </w:pPr>
            <w:r w:rsidRPr="00EE7B62">
              <w:rPr>
                <w:rFonts w:ascii="Times New Roman" w:hAnsi="Times New Roman" w:cs="Times New Roman"/>
                <w:color w:val="000000"/>
                <w:sz w:val="24"/>
                <w:szCs w:val="24"/>
                <w:lang w:val="el-GR"/>
              </w:rPr>
              <w:t>12.30 μμ</w:t>
            </w:r>
          </w:p>
        </w:tc>
        <w:tc>
          <w:tcPr>
            <w:tcW w:w="7067" w:type="dxa"/>
          </w:tcPr>
          <w:p w:rsidR="003B05D6" w:rsidRPr="00EE7B62" w:rsidRDefault="003B05D6" w:rsidP="00EE7B62">
            <w:pPr>
              <w:pStyle w:val="ListBullet"/>
              <w:tabs>
                <w:tab w:val="clear" w:pos="360"/>
              </w:tabs>
              <w:spacing w:after="0"/>
              <w:ind w:left="0" w:firstLine="0"/>
              <w:jc w:val="both"/>
              <w:rPr>
                <w:rFonts w:ascii="Times New Roman" w:hAnsi="Times New Roman" w:cs="Times New Roman"/>
                <w:b/>
                <w:bCs/>
                <w:color w:val="000000"/>
                <w:sz w:val="24"/>
                <w:szCs w:val="24"/>
                <w:lang w:val="el-GR"/>
              </w:rPr>
            </w:pPr>
            <w:r w:rsidRPr="00EE7B62">
              <w:rPr>
                <w:rFonts w:ascii="Times New Roman" w:hAnsi="Times New Roman" w:cs="Times New Roman"/>
                <w:color w:val="000000"/>
                <w:sz w:val="24"/>
                <w:szCs w:val="24"/>
                <w:lang w:val="el-GR"/>
              </w:rPr>
              <w:t xml:space="preserve">Καφές – Ελεύθερη συζήτηση και ενημέρωση </w:t>
            </w:r>
            <w:bookmarkStart w:id="0" w:name="_GoBack"/>
            <w:bookmarkEnd w:id="0"/>
          </w:p>
        </w:tc>
      </w:tr>
    </w:tbl>
    <w:p w:rsidR="003B05D6" w:rsidRPr="002606BA" w:rsidRDefault="003B05D6" w:rsidP="00AE7225">
      <w:pPr>
        <w:pStyle w:val="ListBullet"/>
        <w:tabs>
          <w:tab w:val="clear" w:pos="360"/>
        </w:tabs>
        <w:spacing w:after="0"/>
        <w:jc w:val="both"/>
        <w:rPr>
          <w:rFonts w:ascii="Times New Roman" w:hAnsi="Times New Roman" w:cs="Times New Roman"/>
          <w:color w:val="000000"/>
          <w:sz w:val="24"/>
          <w:szCs w:val="24"/>
          <w:lang w:val="el-GR"/>
        </w:rPr>
      </w:pPr>
      <w:r>
        <w:rPr>
          <w:rFonts w:ascii="Times New Roman" w:hAnsi="Times New Roman" w:cs="Times New Roman"/>
          <w:color w:val="000000"/>
          <w:sz w:val="24"/>
          <w:szCs w:val="24"/>
          <w:lang w:val="el-GR"/>
        </w:rPr>
        <w:tab/>
      </w:r>
      <w:r>
        <w:rPr>
          <w:rFonts w:ascii="Times New Roman" w:hAnsi="Times New Roman" w:cs="Times New Roman"/>
          <w:color w:val="000000"/>
          <w:sz w:val="24"/>
          <w:szCs w:val="24"/>
          <w:lang w:val="el-GR"/>
        </w:rPr>
        <w:tab/>
      </w:r>
      <w:r>
        <w:rPr>
          <w:rFonts w:ascii="Times New Roman" w:hAnsi="Times New Roman" w:cs="Times New Roman"/>
          <w:color w:val="000000"/>
          <w:sz w:val="24"/>
          <w:szCs w:val="24"/>
          <w:lang w:val="el-GR"/>
        </w:rPr>
        <w:tab/>
      </w:r>
    </w:p>
    <w:p w:rsidR="003B05D6" w:rsidRPr="00AE7225" w:rsidRDefault="003B05D6" w:rsidP="00AE7225">
      <w:pPr>
        <w:pStyle w:val="ListBullet"/>
        <w:tabs>
          <w:tab w:val="clear" w:pos="360"/>
        </w:tabs>
        <w:spacing w:after="0"/>
        <w:jc w:val="both"/>
        <w:rPr>
          <w:rFonts w:cs="Times New Roman"/>
          <w:b/>
          <w:bCs/>
          <w:color w:val="000000"/>
          <w:sz w:val="24"/>
          <w:szCs w:val="24"/>
          <w:lang w:val="el-GR"/>
        </w:rPr>
      </w:pPr>
      <w:r w:rsidRPr="00AE7225">
        <w:rPr>
          <w:rFonts w:ascii="Times New Roman" w:hAnsi="Times New Roman" w:cs="Times New Roman"/>
          <w:b/>
          <w:bCs/>
          <w:color w:val="000000"/>
          <w:sz w:val="24"/>
          <w:szCs w:val="24"/>
          <w:lang w:val="el-GR"/>
        </w:rPr>
        <w:t>Η Οργανωτική Επιτροπή</w:t>
      </w:r>
    </w:p>
    <w:p w:rsidR="003B05D6" w:rsidRPr="00AE7225" w:rsidRDefault="003B05D6" w:rsidP="00736503">
      <w:pPr>
        <w:pStyle w:val="ListBullet"/>
        <w:tabs>
          <w:tab w:val="clear" w:pos="360"/>
        </w:tabs>
        <w:spacing w:after="0"/>
        <w:jc w:val="both"/>
        <w:rPr>
          <w:rFonts w:cs="Times New Roman"/>
          <w:color w:val="000000"/>
          <w:sz w:val="24"/>
          <w:szCs w:val="24"/>
          <w:lang w:val="el-GR"/>
        </w:rPr>
      </w:pPr>
      <w:r>
        <w:rPr>
          <w:rFonts w:ascii="Times New Roman" w:hAnsi="Times New Roman" w:cs="Times New Roman"/>
          <w:color w:val="000000"/>
          <w:sz w:val="24"/>
          <w:szCs w:val="24"/>
          <w:lang w:val="el-GR"/>
        </w:rPr>
        <w:t>Μ</w:t>
      </w:r>
      <w:r w:rsidRPr="00AE7225">
        <w:rPr>
          <w:rFonts w:ascii="Times New Roman" w:hAnsi="Times New Roman" w:cs="Times New Roman"/>
          <w:color w:val="000000"/>
          <w:sz w:val="24"/>
          <w:szCs w:val="24"/>
          <w:lang w:val="el-GR"/>
        </w:rPr>
        <w:t>αρία Γαζούλη, Επικ. Καθηγήτρια, Εργαστήριο Βιολογίας, Ιατρική Σχολή ΕΚΠΑ</w:t>
      </w:r>
    </w:p>
    <w:p w:rsidR="003B05D6" w:rsidRPr="00AE7225" w:rsidRDefault="003B05D6" w:rsidP="00736503">
      <w:pPr>
        <w:pStyle w:val="ListBullet"/>
        <w:tabs>
          <w:tab w:val="clear" w:pos="360"/>
        </w:tabs>
        <w:spacing w:after="0"/>
        <w:jc w:val="both"/>
        <w:rPr>
          <w:rFonts w:cs="Times New Roman"/>
          <w:color w:val="000000"/>
          <w:sz w:val="24"/>
          <w:szCs w:val="24"/>
          <w:lang w:val="el-GR"/>
        </w:rPr>
      </w:pPr>
      <w:r w:rsidRPr="00AE7225">
        <w:rPr>
          <w:rFonts w:ascii="Times New Roman" w:hAnsi="Times New Roman" w:cs="Times New Roman"/>
          <w:color w:val="000000"/>
          <w:sz w:val="24"/>
          <w:szCs w:val="24"/>
          <w:lang w:val="el-GR"/>
        </w:rPr>
        <w:t>Ευστάθιος Ευσταθόπουλος, Αναπλ. Καθηγητής, Β’ Εργαστήριο Ακτινολογίας, Ιατρική Σχολή ΕΚΠΑ</w:t>
      </w:r>
    </w:p>
    <w:p w:rsidR="003B05D6" w:rsidRPr="0099008D" w:rsidRDefault="003B05D6" w:rsidP="00736503">
      <w:pPr>
        <w:pStyle w:val="ListBullet"/>
        <w:tabs>
          <w:tab w:val="clear" w:pos="360"/>
        </w:tabs>
        <w:spacing w:after="0"/>
        <w:jc w:val="both"/>
        <w:rPr>
          <w:rFonts w:cs="Times New Roman"/>
          <w:color w:val="000000"/>
          <w:sz w:val="24"/>
          <w:szCs w:val="24"/>
          <w:lang w:val="el-GR"/>
        </w:rPr>
      </w:pPr>
      <w:r w:rsidRPr="00AE7225">
        <w:rPr>
          <w:rFonts w:ascii="Times New Roman" w:hAnsi="Times New Roman" w:cs="Times New Roman"/>
          <w:color w:val="000000"/>
          <w:sz w:val="24"/>
          <w:szCs w:val="24"/>
          <w:lang w:val="el-GR"/>
        </w:rPr>
        <w:t xml:space="preserve">Νικόλαος Νικητέας, Αναπλ. Καθηγητής, Β’ Προπ. </w:t>
      </w:r>
      <w:r w:rsidRPr="0099008D">
        <w:rPr>
          <w:rFonts w:ascii="Times New Roman" w:hAnsi="Times New Roman" w:cs="Times New Roman"/>
          <w:color w:val="000000"/>
          <w:sz w:val="24"/>
          <w:szCs w:val="24"/>
          <w:lang w:val="el-GR"/>
        </w:rPr>
        <w:t>Χειρουργική Κλινική, Ιατρική Σχολή ΕΚΠΑ</w:t>
      </w:r>
    </w:p>
    <w:p w:rsidR="003B05D6" w:rsidRPr="00B05229" w:rsidRDefault="003B05D6" w:rsidP="00AE7225">
      <w:pPr>
        <w:pStyle w:val="ListBullet"/>
        <w:tabs>
          <w:tab w:val="clear" w:pos="360"/>
        </w:tabs>
        <w:spacing w:after="0"/>
        <w:ind w:left="720" w:firstLine="0"/>
        <w:contextualSpacing w:val="0"/>
        <w:jc w:val="both"/>
        <w:rPr>
          <w:rFonts w:cs="Times New Roman"/>
          <w:sz w:val="28"/>
          <w:szCs w:val="28"/>
          <w:lang w:val="el-GR"/>
        </w:rPr>
      </w:pPr>
    </w:p>
    <w:p w:rsidR="003B05D6" w:rsidRPr="00DB10FD" w:rsidRDefault="003B05D6" w:rsidP="00736503">
      <w:pPr>
        <w:pStyle w:val="ListBullet"/>
        <w:tabs>
          <w:tab w:val="clear" w:pos="360"/>
        </w:tabs>
        <w:spacing w:after="0"/>
        <w:jc w:val="both"/>
        <w:rPr>
          <w:rFonts w:cs="Times New Roman"/>
          <w:sz w:val="28"/>
          <w:szCs w:val="28"/>
          <w:lang w:val="el-GR"/>
        </w:rPr>
      </w:pPr>
      <w:r w:rsidRPr="00DB10FD">
        <w:rPr>
          <w:rFonts w:ascii="Times New Roman" w:hAnsi="Times New Roman" w:cs="Times New Roman"/>
          <w:b/>
          <w:bCs/>
          <w:sz w:val="28"/>
          <w:szCs w:val="28"/>
          <w:lang w:val="el-GR"/>
        </w:rPr>
        <w:t xml:space="preserve">Υπό την αιγίδα </w:t>
      </w:r>
      <w:r w:rsidRPr="00DB10FD">
        <w:rPr>
          <w:rFonts w:ascii="Times New Roman" w:hAnsi="Times New Roman" w:cs="Times New Roman"/>
          <w:sz w:val="28"/>
          <w:szCs w:val="28"/>
          <w:lang w:val="el-GR"/>
        </w:rPr>
        <w:t xml:space="preserve">του Εθνικού &amp; Καποδιστριακού Πανεπιστημίου Αθηνών, του Υπουργείου Υγείας και της Γενικής Γραμματείας Έρευνας &amp; Τεχνολογίας  </w:t>
      </w:r>
    </w:p>
    <w:p w:rsidR="003B05D6" w:rsidRPr="00B05229" w:rsidRDefault="003B05D6" w:rsidP="00736503">
      <w:pPr>
        <w:pStyle w:val="ListBullet"/>
        <w:tabs>
          <w:tab w:val="clear" w:pos="360"/>
        </w:tabs>
        <w:spacing w:after="0"/>
        <w:ind w:firstLine="0"/>
        <w:jc w:val="both"/>
        <w:rPr>
          <w:rFonts w:cs="Times New Roman"/>
          <w:sz w:val="28"/>
          <w:szCs w:val="28"/>
          <w:lang w:val="el-GR"/>
        </w:rPr>
      </w:pPr>
    </w:p>
    <w:p w:rsidR="003B05D6" w:rsidRDefault="003B05D6" w:rsidP="00B05229">
      <w:pPr>
        <w:pStyle w:val="ListBullet"/>
        <w:tabs>
          <w:tab w:val="clear" w:pos="360"/>
        </w:tabs>
        <w:spacing w:after="0"/>
        <w:ind w:left="0" w:firstLine="0"/>
        <w:contextualSpacing w:val="0"/>
        <w:rPr>
          <w:rFonts w:cs="Times New Roman"/>
          <w:sz w:val="20"/>
          <w:szCs w:val="20"/>
          <w:lang w:val="el-GR"/>
        </w:rPr>
      </w:pPr>
      <w:r>
        <w:rPr>
          <w:noProof/>
          <w:lang w:val="el-GR" w:eastAsia="el-GR"/>
        </w:rPr>
        <w:pict>
          <v:shape id="Picture 6" o:spid="_x0000_s1030" type="#_x0000_t75" alt="λογότυπο ΓΓΕΤ" style="position:absolute;margin-left:381.25pt;margin-top:8.7pt;width:107.3pt;height:57.8pt;z-index:251655680;visibility:visible">
            <v:imagedata r:id="rId9" o:title=""/>
          </v:shape>
        </w:pict>
      </w:r>
      <w:r w:rsidRPr="00FD62DA">
        <w:rPr>
          <w:rFonts w:cs="Times New Roman"/>
          <w:noProof/>
          <w:lang w:val="el-GR" w:eastAsia="el-GR"/>
        </w:rPr>
        <w:pict>
          <v:shape id="Picture 10" o:spid="_x0000_i1025" type="#_x0000_t75" style="width:180pt;height:84pt;visibility:visible">
            <v:imagedata r:id="rId10" o:title=""/>
          </v:shape>
        </w:pict>
      </w:r>
      <w:r>
        <w:rPr>
          <w:noProof/>
          <w:lang w:val="el-GR" w:eastAsia="el-GR"/>
        </w:rPr>
        <w:t xml:space="preserve">              </w:t>
      </w:r>
      <w:r w:rsidRPr="00FD62DA">
        <w:rPr>
          <w:rFonts w:cs="Times New Roman"/>
          <w:noProof/>
          <w:lang w:val="el-GR" w:eastAsia="el-GR"/>
        </w:rPr>
        <w:pict>
          <v:shape id="Picture 4" o:spid="_x0000_i1026" type="#_x0000_t75" style="width:111pt;height:81.75pt;visibility:visible">
            <v:imagedata r:id="rId11" o:title="" cropleft="7615f" cropright="7590f"/>
          </v:shape>
        </w:pict>
      </w:r>
      <w:r>
        <w:rPr>
          <w:noProof/>
          <w:lang w:val="el-GR" w:eastAsia="el-GR"/>
        </w:rPr>
        <w:t xml:space="preserve">                                                                          </w:t>
      </w:r>
    </w:p>
    <w:p w:rsidR="003B05D6" w:rsidRDefault="003B05D6" w:rsidP="00736503">
      <w:pPr>
        <w:pStyle w:val="ListBullet"/>
        <w:tabs>
          <w:tab w:val="clear" w:pos="360"/>
        </w:tabs>
        <w:spacing w:after="0"/>
        <w:contextualSpacing w:val="0"/>
        <w:jc w:val="both"/>
        <w:rPr>
          <w:rFonts w:cs="Times New Roman"/>
        </w:rPr>
      </w:pPr>
      <w:r>
        <w:rPr>
          <w:noProof/>
          <w:lang w:val="el-GR" w:eastAsia="el-GR"/>
        </w:rPr>
        <w:pict>
          <v:shape id="_x0000_s1031" type="#_x0000_t75" alt="http://www.onconanobbb.eu/images/OnconanoBBB_logo5.JPG" style="position:absolute;left:0;text-align:left;margin-left:369.5pt;margin-top:9.95pt;width:66.65pt;height:56.3pt;z-index:251663872;visibility:visible">
            <v:imagedata r:id="rId12" r:href="rId13"/>
          </v:shape>
        </w:pict>
      </w:r>
    </w:p>
    <w:p w:rsidR="003B05D6" w:rsidRPr="008B45D4" w:rsidRDefault="003B05D6" w:rsidP="00736503">
      <w:pPr>
        <w:pStyle w:val="ListBullet"/>
        <w:tabs>
          <w:tab w:val="clear" w:pos="360"/>
        </w:tabs>
        <w:spacing w:after="0"/>
        <w:contextualSpacing w:val="0"/>
        <w:jc w:val="both"/>
        <w:rPr>
          <w:rFonts w:cs="Times New Roman"/>
        </w:rPr>
      </w:pPr>
      <w:r>
        <w:rPr>
          <w:noProof/>
          <w:lang w:val="el-GR" w:eastAsia="el-GR"/>
        </w:rPr>
        <w:pict>
          <v:shape id="Picture 15" o:spid="_x0000_s1032" type="#_x0000_t75" alt="http://www.pet-mri.eu/img/logo_cost.jpg" style="position:absolute;left:0;text-align:left;margin-left:250.9pt;margin-top:10.5pt;width:90pt;height:28.9pt;z-index:251662848;visibility:visible">
            <v:imagedata r:id="rId14" r:href="rId15"/>
          </v:shape>
        </w:pict>
      </w:r>
      <w:hyperlink r:id="rId16" w:history="1">
        <w:r w:rsidRPr="008B45D4">
          <w:rPr>
            <w:rStyle w:val="Hyperlink"/>
            <w:sz w:val="28"/>
            <w:szCs w:val="28"/>
          </w:rPr>
          <w:t>www.etp-nanomedicine.eu</w:t>
        </w:r>
      </w:hyperlink>
    </w:p>
    <w:p w:rsidR="003B05D6" w:rsidRPr="008B45D4" w:rsidRDefault="003B05D6" w:rsidP="00736503">
      <w:pPr>
        <w:pStyle w:val="ListBullet"/>
        <w:tabs>
          <w:tab w:val="clear" w:pos="360"/>
        </w:tabs>
        <w:spacing w:after="0"/>
        <w:contextualSpacing w:val="0"/>
        <w:jc w:val="both"/>
        <w:rPr>
          <w:rFonts w:cs="Times New Roman"/>
          <w:sz w:val="28"/>
          <w:szCs w:val="28"/>
          <w:lang w:val="en-GB"/>
        </w:rPr>
      </w:pPr>
      <w:hyperlink r:id="rId17" w:history="1">
        <w:r w:rsidRPr="008B45D4">
          <w:rPr>
            <w:rStyle w:val="Hyperlink"/>
            <w:sz w:val="28"/>
            <w:szCs w:val="28"/>
            <w:lang w:val="en-GB"/>
          </w:rPr>
          <w:t>www.pet-mri.eu</w:t>
        </w:r>
      </w:hyperlink>
      <w:r w:rsidRPr="008B45D4">
        <w:rPr>
          <w:sz w:val="28"/>
          <w:szCs w:val="28"/>
          <w:lang w:val="en-GB"/>
        </w:rPr>
        <w:t xml:space="preserve"> (PET-</w:t>
      </w:r>
      <w:smartTag w:uri="urn:schemas-microsoft-com:office:smarttags" w:element="stockticker">
        <w:r w:rsidRPr="008B45D4">
          <w:rPr>
            <w:sz w:val="28"/>
            <w:szCs w:val="28"/>
            <w:lang w:val="en-GB"/>
          </w:rPr>
          <w:t>MRI</w:t>
        </w:r>
      </w:smartTag>
      <w:r w:rsidRPr="008B45D4">
        <w:rPr>
          <w:sz w:val="28"/>
          <w:szCs w:val="28"/>
          <w:lang w:val="en-GB"/>
        </w:rPr>
        <w:t>)</w:t>
      </w:r>
      <w:r>
        <w:rPr>
          <w:sz w:val="28"/>
          <w:szCs w:val="28"/>
          <w:lang w:val="en-GB"/>
        </w:rPr>
        <w:t xml:space="preserve"> </w:t>
      </w:r>
    </w:p>
    <w:p w:rsidR="003B05D6" w:rsidRPr="008B45D4" w:rsidRDefault="003B05D6" w:rsidP="00736503">
      <w:pPr>
        <w:pStyle w:val="ListBullet"/>
        <w:tabs>
          <w:tab w:val="clear" w:pos="360"/>
        </w:tabs>
        <w:spacing w:after="0"/>
        <w:contextualSpacing w:val="0"/>
        <w:jc w:val="both"/>
        <w:rPr>
          <w:rFonts w:cs="Times New Roman"/>
          <w:sz w:val="28"/>
          <w:szCs w:val="28"/>
          <w:lang w:val="en-US"/>
        </w:rPr>
      </w:pPr>
      <w:hyperlink r:id="rId18" w:history="1">
        <w:r w:rsidRPr="008B45D4">
          <w:rPr>
            <w:rStyle w:val="Hyperlink"/>
            <w:sz w:val="28"/>
            <w:szCs w:val="28"/>
          </w:rPr>
          <w:t>www.onconanobbb.eu</w:t>
        </w:r>
      </w:hyperlink>
      <w:r w:rsidRPr="008B45D4">
        <w:rPr>
          <w:sz w:val="28"/>
          <w:szCs w:val="28"/>
        </w:rPr>
        <w:t xml:space="preserve"> (OnconanoBBB</w:t>
      </w:r>
      <w:r>
        <w:rPr>
          <w:sz w:val="28"/>
          <w:szCs w:val="28"/>
          <w:lang w:val="en-US"/>
        </w:rPr>
        <w:t>)</w:t>
      </w:r>
    </w:p>
    <w:p w:rsidR="003B05D6" w:rsidRDefault="003B05D6" w:rsidP="005B2FEB">
      <w:pPr>
        <w:pStyle w:val="NormalWeb"/>
        <w:spacing w:before="0" w:beforeAutospacing="0" w:after="0" w:afterAutospacing="0"/>
        <w:ind w:left="2268"/>
        <w:jc w:val="both"/>
        <w:textAlignment w:val="baseline"/>
        <w:rPr>
          <w:rFonts w:eastAsia="MS MinNew Roman"/>
          <w:b/>
          <w:bCs/>
          <w:color w:val="17365D"/>
          <w:kern w:val="24"/>
        </w:rPr>
      </w:pPr>
      <w:r w:rsidRPr="008B45D4">
        <w:rPr>
          <w:sz w:val="20"/>
          <w:szCs w:val="20"/>
          <w:lang w:val="de-DE"/>
        </w:rPr>
        <w:br w:type="page"/>
      </w:r>
      <w:r>
        <w:rPr>
          <w:noProof/>
        </w:rPr>
        <w:pict>
          <v:shape id="Picture 13" o:spid="_x0000_s1033" type="#_x0000_t75" style="position:absolute;left:0;text-align:left;margin-left:33.35pt;margin-top:0;width:124.8pt;height:161.4pt;z-index:251656704;visibility:visible;mso-position-horizontal-relative:margin;mso-position-vertical:top;mso-position-vertical-relative:margin">
            <v:imagedata r:id="rId19" o:title=""/>
            <w10:wrap type="square" anchorx="margin" anchory="margin"/>
          </v:shape>
        </w:pict>
      </w:r>
      <w:r w:rsidRPr="005B2FEB">
        <w:rPr>
          <w:rFonts w:eastAsia="MS MinNew Roman"/>
          <w:b/>
          <w:bCs/>
          <w:color w:val="17365D"/>
          <w:kern w:val="24"/>
        </w:rPr>
        <w:t>Μαρία Γαζούλη</w:t>
      </w:r>
    </w:p>
    <w:p w:rsidR="003B05D6" w:rsidRPr="005B2FEB" w:rsidRDefault="003B05D6" w:rsidP="005B2FEB">
      <w:pPr>
        <w:pStyle w:val="NormalWeb"/>
        <w:spacing w:before="0" w:beforeAutospacing="0" w:after="0" w:afterAutospacing="0"/>
        <w:ind w:left="2268"/>
        <w:jc w:val="both"/>
        <w:textAlignment w:val="baseline"/>
        <w:rPr>
          <w:color w:val="17365D"/>
        </w:rPr>
      </w:pPr>
    </w:p>
    <w:p w:rsidR="003B05D6" w:rsidRPr="005B2FEB" w:rsidRDefault="003B05D6" w:rsidP="00F70CC5">
      <w:pPr>
        <w:spacing w:after="0" w:line="240" w:lineRule="auto"/>
        <w:ind w:left="1134"/>
        <w:jc w:val="both"/>
        <w:textAlignment w:val="baseline"/>
        <w:rPr>
          <w:rFonts w:ascii="Times New Roman" w:hAnsi="Times New Roman" w:cs="Times New Roman"/>
          <w:color w:val="17365D"/>
          <w:kern w:val="24"/>
          <w:sz w:val="24"/>
          <w:szCs w:val="24"/>
          <w:lang w:val="el-GR" w:eastAsia="el-GR"/>
        </w:rPr>
      </w:pPr>
      <w:r w:rsidRPr="003D4A75">
        <w:rPr>
          <w:rFonts w:ascii="Times New Roman" w:hAnsi="Times New Roman" w:cs="Times New Roman"/>
          <w:color w:val="17365D"/>
          <w:kern w:val="24"/>
          <w:sz w:val="24"/>
          <w:szCs w:val="24"/>
          <w:lang w:val="el-GR" w:eastAsia="el-GR"/>
        </w:rPr>
        <w:t>Η Μαρία Γαζούλη είναι Επίκουρη Καθηγήτρια στην Ιατρική Σχολή του ΕΚΠΑ. Έλαβε το πτυχίο Βιολογίας και το διδακτορικό της στη Βιολογία από το Τμήμα Βιολογίας της Φυσικομαθηματικής Σχολής του ΕΚΠΑ και στη συνέχεια έλαβε διδακτορικό από την Ιατρική Σχολή του ΕΚΠΑ. Πραγματοποίησε</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l-GR" w:eastAsia="el-GR"/>
        </w:rPr>
        <w:t>μεταδιδακτορική</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l-GR" w:eastAsia="el-GR"/>
        </w:rPr>
        <w:t>έρευνα</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l-GR" w:eastAsia="el-GR"/>
        </w:rPr>
        <w:t>στο</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Georgetown</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University</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Medical</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Center</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Cell</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Biology</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Department</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Washington</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DC</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USA</w:t>
      </w:r>
      <w:r w:rsidRPr="0070217F">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l-GR" w:eastAsia="el-GR"/>
        </w:rPr>
        <w:t xml:space="preserve">Τα ερευνητικά της ενδιαφέροντα εστιάζονται στο πεδίο της Μοριακής και Γενετικής βάσης των ιδιοπαθών φλεγμονωδών νοσημάτων του εντέρου και των καρκίνων του γαστροεντερικού συστήματος. Στο πλαίσιο αυτό ασχολείται με την ανάπτυξη στοχευμένης μοριακής απεικόνισης και θεραπείας με τη χρήση νανοτεχνολογίας. Ηταν επιστημονική υπεύθυνη του Ευρωπαϊκού προγράμματος </w:t>
      </w:r>
      <w:r w:rsidRPr="003D4A75">
        <w:rPr>
          <w:rFonts w:ascii="Times New Roman" w:hAnsi="Times New Roman" w:cs="Times New Roman"/>
          <w:color w:val="17365D"/>
          <w:kern w:val="24"/>
          <w:sz w:val="24"/>
          <w:szCs w:val="24"/>
          <w:lang w:val="en-US" w:eastAsia="el-GR"/>
        </w:rPr>
        <w:t>NANOMYC</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LSH</w:t>
      </w:r>
      <w:r w:rsidRPr="003D4A75">
        <w:rPr>
          <w:rFonts w:ascii="Times New Roman" w:hAnsi="Times New Roman" w:cs="Times New Roman"/>
          <w:color w:val="17365D"/>
          <w:kern w:val="24"/>
          <w:sz w:val="24"/>
          <w:szCs w:val="24"/>
          <w:lang w:val="el-GR" w:eastAsia="el-GR"/>
        </w:rPr>
        <w:t xml:space="preserve">-2005-1.2.2-3) και συμμετέχει στο Ευρωπαϊκό έργο </w:t>
      </w:r>
      <w:smartTag w:uri="urn:schemas-microsoft-com:office:smarttags" w:element="PlaceName">
        <w:r w:rsidRPr="003D4A75">
          <w:rPr>
            <w:rFonts w:ascii="Times New Roman" w:hAnsi="Times New Roman" w:cs="Times New Roman"/>
            <w:color w:val="17365D"/>
            <w:kern w:val="24"/>
            <w:sz w:val="24"/>
            <w:szCs w:val="24"/>
            <w:lang w:val="el-GR" w:eastAsia="el-GR"/>
          </w:rPr>
          <w:t>COST</w:t>
        </w:r>
      </w:smartTag>
      <w:r w:rsidRPr="003D4A75">
        <w:rPr>
          <w:rFonts w:ascii="Times New Roman" w:hAnsi="Times New Roman" w:cs="Times New Roman"/>
          <w:color w:val="17365D"/>
          <w:kern w:val="24"/>
          <w:sz w:val="24"/>
          <w:szCs w:val="24"/>
          <w:lang w:val="el-GR" w:eastAsia="el-GR"/>
        </w:rPr>
        <w:t xml:space="preserve"> Action "TD1004: </w:t>
      </w:r>
      <w:r w:rsidRPr="003D4A75">
        <w:rPr>
          <w:rFonts w:ascii="Times New Roman" w:hAnsi="Times New Roman" w:cs="Times New Roman"/>
          <w:color w:val="17365D"/>
          <w:kern w:val="24"/>
          <w:sz w:val="24"/>
          <w:szCs w:val="24"/>
          <w:lang w:val="en-US" w:eastAsia="el-GR"/>
        </w:rPr>
        <w:t>Theragnostics</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Imaging</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and</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Therapy</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An</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Action</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to</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Develop</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Novel</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Nanosized</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Systems</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for</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Imaging</w:t>
      </w:r>
      <w:r w:rsidRPr="003D4A75">
        <w:rPr>
          <w:rFonts w:ascii="Times New Roman" w:hAnsi="Times New Roman" w:cs="Times New Roman"/>
          <w:color w:val="17365D"/>
          <w:kern w:val="24"/>
          <w:sz w:val="24"/>
          <w:szCs w:val="24"/>
          <w:lang w:val="el-GR" w:eastAsia="el-GR"/>
        </w:rPr>
        <w:t>-</w:t>
      </w:r>
      <w:r w:rsidRPr="003D4A75">
        <w:rPr>
          <w:rFonts w:ascii="Times New Roman" w:hAnsi="Times New Roman" w:cs="Times New Roman"/>
          <w:color w:val="17365D"/>
          <w:kern w:val="24"/>
          <w:sz w:val="24"/>
          <w:szCs w:val="24"/>
          <w:lang w:val="en-US" w:eastAsia="el-GR"/>
        </w:rPr>
        <w:t>Guided</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Drug</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Delivery</w:t>
      </w:r>
      <w:r w:rsidRPr="003D4A75">
        <w:rPr>
          <w:rFonts w:ascii="Times New Roman" w:hAnsi="Times New Roman" w:cs="Times New Roman"/>
          <w:color w:val="17365D"/>
          <w:kern w:val="24"/>
          <w:sz w:val="24"/>
          <w:szCs w:val="24"/>
          <w:lang w:val="el-GR" w:eastAsia="el-GR"/>
        </w:rPr>
        <w:t>». Από το 2013 είναι μέλος της Ευρωπαϊκής Τεχνολογικής Πλατφόρμας για τη Νανοϊατρική (</w:t>
      </w:r>
      <w:r w:rsidRPr="003D4A75">
        <w:rPr>
          <w:rFonts w:ascii="Times New Roman" w:hAnsi="Times New Roman" w:cs="Times New Roman"/>
          <w:color w:val="17365D"/>
          <w:kern w:val="24"/>
          <w:sz w:val="24"/>
          <w:szCs w:val="24"/>
          <w:lang w:val="en-US" w:eastAsia="el-GR"/>
        </w:rPr>
        <w:t>European</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European</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Technology</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Platform</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on</w:t>
      </w:r>
      <w:r w:rsidRPr="003D4A75">
        <w:rPr>
          <w:rFonts w:ascii="Times New Roman" w:hAnsi="Times New Roman" w:cs="Times New Roman"/>
          <w:color w:val="17365D"/>
          <w:kern w:val="24"/>
          <w:sz w:val="24"/>
          <w:szCs w:val="24"/>
          <w:lang w:val="el-GR" w:eastAsia="el-GR"/>
        </w:rPr>
        <w:t xml:space="preserve"> </w:t>
      </w:r>
      <w:r w:rsidRPr="003D4A75">
        <w:rPr>
          <w:rFonts w:ascii="Times New Roman" w:hAnsi="Times New Roman" w:cs="Times New Roman"/>
          <w:color w:val="17365D"/>
          <w:kern w:val="24"/>
          <w:sz w:val="24"/>
          <w:szCs w:val="24"/>
          <w:lang w:val="en-US" w:eastAsia="el-GR"/>
        </w:rPr>
        <w:t>Nanomedicine</w:t>
      </w:r>
      <w:r w:rsidRPr="003D4A75">
        <w:rPr>
          <w:rFonts w:ascii="Times New Roman" w:hAnsi="Times New Roman" w:cs="Times New Roman"/>
          <w:color w:val="17365D"/>
          <w:kern w:val="24"/>
          <w:sz w:val="24"/>
          <w:szCs w:val="24"/>
          <w:lang w:val="el-GR" w:eastAsia="el-GR"/>
        </w:rPr>
        <w:t>).</w:t>
      </w:r>
    </w:p>
    <w:p w:rsidR="003B05D6" w:rsidRPr="003D4A75" w:rsidRDefault="003B05D6" w:rsidP="00F70CC5">
      <w:pPr>
        <w:spacing w:after="0" w:line="240" w:lineRule="auto"/>
        <w:ind w:left="1134"/>
        <w:jc w:val="both"/>
        <w:textAlignment w:val="baseline"/>
        <w:rPr>
          <w:rFonts w:ascii="Times New Roman" w:hAnsi="Times New Roman" w:cs="Times New Roman"/>
          <w:color w:val="17365D"/>
          <w:sz w:val="24"/>
          <w:szCs w:val="24"/>
          <w:lang w:val="el-GR" w:eastAsia="el-GR"/>
        </w:rPr>
      </w:pPr>
    </w:p>
    <w:p w:rsidR="003B05D6" w:rsidRPr="0099008D" w:rsidRDefault="003B05D6" w:rsidP="00F70CC5">
      <w:pPr>
        <w:spacing w:after="0" w:line="240" w:lineRule="auto"/>
        <w:ind w:left="1134"/>
        <w:jc w:val="both"/>
        <w:textAlignment w:val="baseline"/>
        <w:rPr>
          <w:rFonts w:ascii="Times New Roman" w:hAnsi="Times New Roman" w:cs="Times New Roman"/>
          <w:b/>
          <w:bCs/>
          <w:color w:val="17365D"/>
          <w:kern w:val="24"/>
          <w:sz w:val="24"/>
          <w:szCs w:val="24"/>
          <w:lang w:val="en-GB" w:eastAsia="el-GR"/>
        </w:rPr>
      </w:pPr>
      <w:r w:rsidRPr="003D4A75">
        <w:rPr>
          <w:rFonts w:ascii="Times New Roman" w:hAnsi="Times New Roman" w:cs="Times New Roman"/>
          <w:b/>
          <w:bCs/>
          <w:color w:val="17365D"/>
          <w:kern w:val="24"/>
          <w:sz w:val="24"/>
          <w:szCs w:val="24"/>
          <w:lang w:val="en-US" w:eastAsia="el-GR"/>
        </w:rPr>
        <w:t>Maria Gazouli</w:t>
      </w:r>
    </w:p>
    <w:p w:rsidR="003B05D6" w:rsidRPr="0099008D" w:rsidRDefault="003B05D6" w:rsidP="00F70CC5">
      <w:pPr>
        <w:spacing w:after="0" w:line="240" w:lineRule="auto"/>
        <w:ind w:left="1134"/>
        <w:jc w:val="both"/>
        <w:textAlignment w:val="baseline"/>
        <w:rPr>
          <w:rFonts w:ascii="Times New Roman" w:hAnsi="Times New Roman" w:cs="Times New Roman"/>
          <w:color w:val="17365D"/>
          <w:sz w:val="24"/>
          <w:szCs w:val="24"/>
          <w:lang w:val="en-GB" w:eastAsia="el-GR"/>
        </w:rPr>
      </w:pPr>
    </w:p>
    <w:p w:rsidR="003B05D6" w:rsidRPr="005B2FEB" w:rsidRDefault="003B05D6" w:rsidP="00DB10FD">
      <w:pPr>
        <w:spacing w:after="0" w:line="240" w:lineRule="auto"/>
        <w:ind w:left="1134"/>
        <w:jc w:val="both"/>
        <w:rPr>
          <w:rFonts w:cs="Times New Roman"/>
          <w:color w:val="17365D"/>
          <w:sz w:val="24"/>
          <w:szCs w:val="24"/>
          <w:lang w:val="en-US"/>
        </w:rPr>
      </w:pPr>
      <w:r w:rsidRPr="005B2FEB">
        <w:rPr>
          <w:rFonts w:ascii="Times New Roman" w:hAnsi="Times New Roman" w:cs="Times New Roman"/>
          <w:color w:val="17365D"/>
          <w:kern w:val="24"/>
          <w:sz w:val="24"/>
          <w:szCs w:val="24"/>
          <w:lang w:val="en-US" w:eastAsia="el-GR"/>
        </w:rPr>
        <w:t xml:space="preserve">Maria Gazouli is an Assistant Professor in the </w:t>
      </w:r>
      <w:smartTag w:uri="urn:schemas-microsoft-com:office:smarttags" w:element="PlaceName">
        <w:smartTag w:uri="urn:schemas-microsoft-com:office:smarttags" w:element="PlaceName">
          <w:r w:rsidRPr="005B2FEB">
            <w:rPr>
              <w:rFonts w:ascii="Times New Roman" w:hAnsi="Times New Roman" w:cs="Times New Roman"/>
              <w:color w:val="17365D"/>
              <w:kern w:val="24"/>
              <w:sz w:val="24"/>
              <w:szCs w:val="24"/>
              <w:lang w:val="en-US" w:eastAsia="el-GR"/>
            </w:rPr>
            <w:t>School</w:t>
          </w:r>
        </w:smartTag>
        <w:r w:rsidRPr="005B2FEB">
          <w:rPr>
            <w:rFonts w:ascii="Times New Roman" w:hAnsi="Times New Roman" w:cs="Times New Roman"/>
            <w:color w:val="17365D"/>
            <w:kern w:val="24"/>
            <w:sz w:val="24"/>
            <w:szCs w:val="24"/>
            <w:lang w:val="en-US" w:eastAsia="el-GR"/>
          </w:rPr>
          <w:t xml:space="preserve"> of </w:t>
        </w:r>
        <w:smartTag w:uri="urn:schemas-microsoft-com:office:smarttags" w:element="PlaceName">
          <w:r w:rsidRPr="005B2FEB">
            <w:rPr>
              <w:rFonts w:ascii="Times New Roman" w:hAnsi="Times New Roman" w:cs="Times New Roman"/>
              <w:color w:val="17365D"/>
              <w:kern w:val="24"/>
              <w:sz w:val="24"/>
              <w:szCs w:val="24"/>
              <w:lang w:val="en-US" w:eastAsia="el-GR"/>
            </w:rPr>
            <w:t>Medicine</w:t>
          </w:r>
        </w:smartTag>
      </w:smartTag>
      <w:r w:rsidRPr="005B2FEB">
        <w:rPr>
          <w:rFonts w:ascii="Times New Roman" w:hAnsi="Times New Roman" w:cs="Times New Roman"/>
          <w:color w:val="17365D"/>
          <w:kern w:val="24"/>
          <w:sz w:val="24"/>
          <w:szCs w:val="24"/>
          <w:lang w:val="en-US" w:eastAsia="el-GR"/>
        </w:rPr>
        <w:t xml:space="preserve">, National and Kapodistrian University of Athens, Greece. She received her Diploma in Biology and her PhD in Biology from the Biology Department, </w:t>
      </w:r>
      <w:smartTag w:uri="urn:schemas-microsoft-com:office:smarttags" w:element="PlaceName">
        <w:smartTag w:uri="urn:schemas-microsoft-com:office:smarttags" w:element="PlaceName">
          <w:r w:rsidRPr="005B2FEB">
            <w:rPr>
              <w:rFonts w:ascii="Times New Roman" w:hAnsi="Times New Roman" w:cs="Times New Roman"/>
              <w:color w:val="17365D"/>
              <w:kern w:val="24"/>
              <w:sz w:val="24"/>
              <w:szCs w:val="24"/>
              <w:lang w:val="en-US" w:eastAsia="el-GR"/>
            </w:rPr>
            <w:t>University</w:t>
          </w:r>
        </w:smartTag>
        <w:r w:rsidRPr="005B2FEB">
          <w:rPr>
            <w:rFonts w:ascii="Times New Roman" w:hAnsi="Times New Roman" w:cs="Times New Roman"/>
            <w:color w:val="17365D"/>
            <w:kern w:val="24"/>
            <w:sz w:val="24"/>
            <w:szCs w:val="24"/>
            <w:lang w:val="en-US" w:eastAsia="el-GR"/>
          </w:rPr>
          <w:t xml:space="preserve"> of </w:t>
        </w:r>
        <w:smartTag w:uri="urn:schemas-microsoft-com:office:smarttags" w:element="PlaceName">
          <w:r w:rsidRPr="005B2FEB">
            <w:rPr>
              <w:rFonts w:ascii="Times New Roman" w:hAnsi="Times New Roman" w:cs="Times New Roman"/>
              <w:color w:val="17365D"/>
              <w:kern w:val="24"/>
              <w:sz w:val="24"/>
              <w:szCs w:val="24"/>
              <w:lang w:val="en-US" w:eastAsia="el-GR"/>
            </w:rPr>
            <w:t>Athens</w:t>
          </w:r>
        </w:smartTag>
      </w:smartTag>
      <w:r w:rsidRPr="005B2FEB">
        <w:rPr>
          <w:rFonts w:ascii="Times New Roman" w:hAnsi="Times New Roman" w:cs="Times New Roman"/>
          <w:color w:val="17365D"/>
          <w:kern w:val="24"/>
          <w:sz w:val="24"/>
          <w:szCs w:val="24"/>
          <w:lang w:val="en-US" w:eastAsia="el-GR"/>
        </w:rPr>
        <w:t xml:space="preserve">, and her PhD in Medicine from the </w:t>
      </w:r>
      <w:smartTag w:uri="urn:schemas-microsoft-com:office:smarttags" w:element="PlaceName">
        <w:smartTag w:uri="urn:schemas-microsoft-com:office:smarttags" w:element="PlaceName">
          <w:r w:rsidRPr="005B2FEB">
            <w:rPr>
              <w:rFonts w:ascii="Times New Roman" w:hAnsi="Times New Roman" w:cs="Times New Roman"/>
              <w:color w:val="17365D"/>
              <w:kern w:val="24"/>
              <w:sz w:val="24"/>
              <w:szCs w:val="24"/>
              <w:lang w:val="en-US" w:eastAsia="el-GR"/>
            </w:rPr>
            <w:t>School</w:t>
          </w:r>
        </w:smartTag>
        <w:r w:rsidRPr="005B2FEB">
          <w:rPr>
            <w:rFonts w:ascii="Times New Roman" w:hAnsi="Times New Roman" w:cs="Times New Roman"/>
            <w:color w:val="17365D"/>
            <w:kern w:val="24"/>
            <w:sz w:val="24"/>
            <w:szCs w:val="24"/>
            <w:lang w:val="en-US" w:eastAsia="el-GR"/>
          </w:rPr>
          <w:t xml:space="preserve"> of </w:t>
        </w:r>
        <w:smartTag w:uri="urn:schemas-microsoft-com:office:smarttags" w:element="PlaceName">
          <w:r w:rsidRPr="005B2FEB">
            <w:rPr>
              <w:rFonts w:ascii="Times New Roman" w:hAnsi="Times New Roman" w:cs="Times New Roman"/>
              <w:color w:val="17365D"/>
              <w:kern w:val="24"/>
              <w:sz w:val="24"/>
              <w:szCs w:val="24"/>
              <w:lang w:val="en-US" w:eastAsia="el-GR"/>
            </w:rPr>
            <w:t>Medicine</w:t>
          </w:r>
        </w:smartTag>
      </w:smartTag>
      <w:r w:rsidRPr="005B2FEB">
        <w:rPr>
          <w:rFonts w:ascii="Times New Roman" w:hAnsi="Times New Roman" w:cs="Times New Roman"/>
          <w:color w:val="17365D"/>
          <w:kern w:val="24"/>
          <w:sz w:val="24"/>
          <w:szCs w:val="24"/>
          <w:lang w:val="en-US" w:eastAsia="el-GR"/>
        </w:rPr>
        <w:t xml:space="preserve">, </w:t>
      </w:r>
      <w:smartTag w:uri="urn:schemas-microsoft-com:office:smarttags" w:element="PlaceName">
        <w:smartTag w:uri="urn:schemas-microsoft-com:office:smarttags" w:element="PlaceName">
          <w:r w:rsidRPr="005B2FEB">
            <w:rPr>
              <w:rFonts w:ascii="Times New Roman" w:hAnsi="Times New Roman" w:cs="Times New Roman"/>
              <w:color w:val="17365D"/>
              <w:kern w:val="24"/>
              <w:sz w:val="24"/>
              <w:szCs w:val="24"/>
              <w:lang w:val="en-US" w:eastAsia="el-GR"/>
            </w:rPr>
            <w:t>University</w:t>
          </w:r>
        </w:smartTag>
        <w:r w:rsidRPr="005B2FEB">
          <w:rPr>
            <w:rFonts w:ascii="Times New Roman" w:hAnsi="Times New Roman" w:cs="Times New Roman"/>
            <w:color w:val="17365D"/>
            <w:kern w:val="24"/>
            <w:sz w:val="24"/>
            <w:szCs w:val="24"/>
            <w:lang w:val="en-US" w:eastAsia="el-GR"/>
          </w:rPr>
          <w:t xml:space="preserve"> of </w:t>
        </w:r>
        <w:smartTag w:uri="urn:schemas-microsoft-com:office:smarttags" w:element="PlaceName">
          <w:r w:rsidRPr="005B2FEB">
            <w:rPr>
              <w:rFonts w:ascii="Times New Roman" w:hAnsi="Times New Roman" w:cs="Times New Roman"/>
              <w:color w:val="17365D"/>
              <w:kern w:val="24"/>
              <w:sz w:val="24"/>
              <w:szCs w:val="24"/>
              <w:lang w:val="en-US" w:eastAsia="el-GR"/>
            </w:rPr>
            <w:t>Athens</w:t>
          </w:r>
        </w:smartTag>
      </w:smartTag>
      <w:r w:rsidRPr="005B2FEB">
        <w:rPr>
          <w:rFonts w:ascii="Times New Roman" w:hAnsi="Times New Roman" w:cs="Times New Roman"/>
          <w:color w:val="17365D"/>
          <w:kern w:val="24"/>
          <w:sz w:val="24"/>
          <w:szCs w:val="24"/>
          <w:lang w:val="en-US" w:eastAsia="el-GR"/>
        </w:rPr>
        <w:t xml:space="preserve">. She performed PostDoc Research at the </w:t>
      </w:r>
      <w:smartTag w:uri="urn:schemas-microsoft-com:office:smarttags" w:element="PlaceName">
        <w:smartTag w:uri="urn:schemas-microsoft-com:office:smarttags" w:element="PlaceName">
          <w:r w:rsidRPr="005B2FEB">
            <w:rPr>
              <w:rFonts w:ascii="Times New Roman" w:hAnsi="Times New Roman" w:cs="Times New Roman"/>
              <w:color w:val="17365D"/>
              <w:kern w:val="24"/>
              <w:sz w:val="24"/>
              <w:szCs w:val="24"/>
              <w:lang w:val="en-US" w:eastAsia="el-GR"/>
            </w:rPr>
            <w:t>Georgetown</w:t>
          </w:r>
        </w:smartTag>
        <w:r w:rsidRPr="005B2FEB">
          <w:rPr>
            <w:rFonts w:ascii="Times New Roman" w:hAnsi="Times New Roman" w:cs="Times New Roman"/>
            <w:color w:val="17365D"/>
            <w:kern w:val="24"/>
            <w:sz w:val="24"/>
            <w:szCs w:val="24"/>
            <w:lang w:val="en-US" w:eastAsia="el-GR"/>
          </w:rPr>
          <w:t xml:space="preserve"> </w:t>
        </w:r>
        <w:smartTag w:uri="urn:schemas-microsoft-com:office:smarttags" w:element="PlaceName">
          <w:r w:rsidRPr="005B2FEB">
            <w:rPr>
              <w:rFonts w:ascii="Times New Roman" w:hAnsi="Times New Roman" w:cs="Times New Roman"/>
              <w:color w:val="17365D"/>
              <w:kern w:val="24"/>
              <w:sz w:val="24"/>
              <w:szCs w:val="24"/>
              <w:lang w:val="en-US" w:eastAsia="el-GR"/>
            </w:rPr>
            <w:t>University</w:t>
          </w:r>
        </w:smartTag>
        <w:r w:rsidRPr="005B2FEB">
          <w:rPr>
            <w:rFonts w:ascii="Times New Roman" w:hAnsi="Times New Roman" w:cs="Times New Roman"/>
            <w:color w:val="17365D"/>
            <w:kern w:val="24"/>
            <w:sz w:val="24"/>
            <w:szCs w:val="24"/>
            <w:lang w:val="en-US" w:eastAsia="el-GR"/>
          </w:rPr>
          <w:t xml:space="preserve"> </w:t>
        </w:r>
        <w:smartTag w:uri="urn:schemas-microsoft-com:office:smarttags" w:element="PlaceName">
          <w:r w:rsidRPr="005B2FEB">
            <w:rPr>
              <w:rFonts w:ascii="Times New Roman" w:hAnsi="Times New Roman" w:cs="Times New Roman"/>
              <w:color w:val="17365D"/>
              <w:kern w:val="24"/>
              <w:sz w:val="24"/>
              <w:szCs w:val="24"/>
              <w:lang w:val="en-US" w:eastAsia="el-GR"/>
            </w:rPr>
            <w:t>Medical</w:t>
          </w:r>
        </w:smartTag>
        <w:r w:rsidRPr="005B2FEB">
          <w:rPr>
            <w:rFonts w:ascii="Times New Roman" w:hAnsi="Times New Roman" w:cs="Times New Roman"/>
            <w:color w:val="17365D"/>
            <w:kern w:val="24"/>
            <w:sz w:val="24"/>
            <w:szCs w:val="24"/>
            <w:lang w:val="en-US" w:eastAsia="el-GR"/>
          </w:rPr>
          <w:t xml:space="preserve"> </w:t>
        </w:r>
        <w:smartTag w:uri="urn:schemas-microsoft-com:office:smarttags" w:element="PlaceName">
          <w:r w:rsidRPr="005B2FEB">
            <w:rPr>
              <w:rFonts w:ascii="Times New Roman" w:hAnsi="Times New Roman" w:cs="Times New Roman"/>
              <w:color w:val="17365D"/>
              <w:kern w:val="24"/>
              <w:sz w:val="24"/>
              <w:szCs w:val="24"/>
              <w:lang w:val="en-US" w:eastAsia="el-GR"/>
            </w:rPr>
            <w:t>Center</w:t>
          </w:r>
        </w:smartTag>
      </w:smartTag>
      <w:r w:rsidRPr="005B2FEB">
        <w:rPr>
          <w:rFonts w:ascii="Times New Roman" w:hAnsi="Times New Roman" w:cs="Times New Roman"/>
          <w:color w:val="17365D"/>
          <w:kern w:val="24"/>
          <w:sz w:val="24"/>
          <w:szCs w:val="24"/>
          <w:lang w:val="en-US" w:eastAsia="el-GR"/>
        </w:rPr>
        <w:t xml:space="preserve">, Cell Biology Department, </w:t>
      </w:r>
      <w:smartTag w:uri="urn:schemas-microsoft-com:office:smarttags" w:element="PlaceName">
        <w:smartTag w:uri="urn:schemas-microsoft-com:office:smarttags" w:element="PlaceName">
          <w:r w:rsidRPr="005B2FEB">
            <w:rPr>
              <w:rFonts w:ascii="Times New Roman" w:hAnsi="Times New Roman" w:cs="Times New Roman"/>
              <w:color w:val="17365D"/>
              <w:kern w:val="24"/>
              <w:sz w:val="24"/>
              <w:szCs w:val="24"/>
              <w:lang w:val="en-US" w:eastAsia="el-GR"/>
            </w:rPr>
            <w:t>Washington</w:t>
          </w:r>
        </w:smartTag>
        <w:r w:rsidRPr="005B2FEB">
          <w:rPr>
            <w:rFonts w:ascii="Times New Roman" w:hAnsi="Times New Roman" w:cs="Times New Roman"/>
            <w:color w:val="17365D"/>
            <w:kern w:val="24"/>
            <w:sz w:val="24"/>
            <w:szCs w:val="24"/>
            <w:lang w:val="en-US" w:eastAsia="el-GR"/>
          </w:rPr>
          <w:t xml:space="preserve"> </w:t>
        </w:r>
        <w:smartTag w:uri="urn:schemas-microsoft-com:office:smarttags" w:element="PlaceName">
          <w:r w:rsidRPr="005B2FEB">
            <w:rPr>
              <w:rFonts w:ascii="Times New Roman" w:hAnsi="Times New Roman" w:cs="Times New Roman"/>
              <w:color w:val="17365D"/>
              <w:kern w:val="24"/>
              <w:sz w:val="24"/>
              <w:szCs w:val="24"/>
              <w:lang w:val="en-US" w:eastAsia="el-GR"/>
            </w:rPr>
            <w:t>DC</w:t>
          </w:r>
        </w:smartTag>
        <w:r w:rsidRPr="005B2FEB">
          <w:rPr>
            <w:rFonts w:ascii="Times New Roman" w:hAnsi="Times New Roman" w:cs="Times New Roman"/>
            <w:color w:val="17365D"/>
            <w:kern w:val="24"/>
            <w:sz w:val="24"/>
            <w:szCs w:val="24"/>
            <w:lang w:val="en-US" w:eastAsia="el-GR"/>
          </w:rPr>
          <w:t xml:space="preserve">, </w:t>
        </w:r>
        <w:smartTag w:uri="urn:schemas-microsoft-com:office:smarttags" w:element="PlaceName">
          <w:r w:rsidRPr="005B2FEB">
            <w:rPr>
              <w:rFonts w:ascii="Times New Roman" w:hAnsi="Times New Roman" w:cs="Times New Roman"/>
              <w:color w:val="17365D"/>
              <w:kern w:val="24"/>
              <w:sz w:val="24"/>
              <w:szCs w:val="24"/>
              <w:lang w:val="en-US" w:eastAsia="el-GR"/>
            </w:rPr>
            <w:t>USA</w:t>
          </w:r>
        </w:smartTag>
      </w:smartTag>
      <w:r w:rsidRPr="005B2FEB">
        <w:rPr>
          <w:rFonts w:ascii="Times New Roman" w:hAnsi="Times New Roman" w:cs="Times New Roman"/>
          <w:color w:val="17365D"/>
          <w:kern w:val="24"/>
          <w:sz w:val="24"/>
          <w:szCs w:val="24"/>
          <w:lang w:val="en-US" w:eastAsia="el-GR"/>
        </w:rPr>
        <w:t xml:space="preserve">. Her research interests are focused on Molecular and Genetic basis of the Inflammatory Bowel Disease and Gastrointestinal Cancers. In this frame she works on the development of techniques for molecular imaging and targeted therapy using nanotechnology. She was scientific coordinator of the European Project NANOMYC (LSH-2005-1.2.2-3) and currently she is member of the European </w:t>
      </w:r>
      <w:smartTag w:uri="urn:schemas-microsoft-com:office:smarttags" w:element="PlaceName">
        <w:r w:rsidRPr="005B2FEB">
          <w:rPr>
            <w:rFonts w:ascii="Times New Roman" w:hAnsi="Times New Roman" w:cs="Times New Roman"/>
            <w:color w:val="17365D"/>
            <w:kern w:val="24"/>
            <w:sz w:val="24"/>
            <w:szCs w:val="24"/>
            <w:lang w:val="en-US" w:eastAsia="el-GR"/>
          </w:rPr>
          <w:t>COST</w:t>
        </w:r>
      </w:smartTag>
      <w:r w:rsidRPr="005B2FEB">
        <w:rPr>
          <w:rFonts w:ascii="Times New Roman" w:hAnsi="Times New Roman" w:cs="Times New Roman"/>
          <w:color w:val="17365D"/>
          <w:kern w:val="24"/>
          <w:sz w:val="24"/>
          <w:szCs w:val="24"/>
          <w:lang w:val="en-US" w:eastAsia="el-GR"/>
        </w:rPr>
        <w:t xml:space="preserve"> Action "TD1004: Theragnostics Imaging and Therapy: An Action to Develop Novel Nanosized Systems for Imaging-Guided Drug Delivery». In 2013 she becomes member of the European Technology Platform on Nanomedicine</w:t>
      </w:r>
    </w:p>
    <w:p w:rsidR="003B05D6" w:rsidRPr="0068422D" w:rsidRDefault="003B05D6" w:rsidP="00F70CC5">
      <w:pPr>
        <w:rPr>
          <w:rFonts w:cs="Times New Roman"/>
          <w:color w:val="17365D"/>
          <w:sz w:val="20"/>
          <w:szCs w:val="20"/>
          <w:lang w:val="el-GR"/>
        </w:rPr>
      </w:pPr>
      <w:r w:rsidRPr="008B45D4">
        <w:rPr>
          <w:rFonts w:cs="Times New Roman"/>
          <w:color w:val="17365D"/>
          <w:sz w:val="20"/>
          <w:szCs w:val="20"/>
          <w:lang w:val="el-GR"/>
        </w:rPr>
        <w:br w:type="page"/>
      </w:r>
      <w:r w:rsidRPr="00F70CC5">
        <w:rPr>
          <w:rFonts w:ascii="Times New Roman" w:hAnsi="Times New Roman" w:cs="Times New Roman"/>
          <w:b/>
          <w:bCs/>
          <w:color w:val="17365D"/>
          <w:sz w:val="24"/>
          <w:szCs w:val="24"/>
          <w:lang w:val="el-GR"/>
        </w:rPr>
        <w:t xml:space="preserve">Κωνσταντίνος Ν. Δεμέτζος </w:t>
      </w:r>
    </w:p>
    <w:p w:rsidR="003B05D6" w:rsidRDefault="003B05D6" w:rsidP="00E44EE1">
      <w:pPr>
        <w:spacing w:after="0" w:line="240" w:lineRule="auto"/>
        <w:ind w:left="1134"/>
        <w:jc w:val="both"/>
        <w:rPr>
          <w:rFonts w:ascii="Times New Roman" w:hAnsi="Times New Roman" w:cs="Times New Roman"/>
          <w:color w:val="17365D"/>
          <w:sz w:val="24"/>
          <w:szCs w:val="24"/>
          <w:lang w:val="el-GR"/>
        </w:rPr>
      </w:pPr>
      <w:r>
        <w:rPr>
          <w:noProof/>
          <w:lang w:val="el-GR" w:eastAsia="el-GR"/>
        </w:rPr>
        <w:pict>
          <v:shape id="Picture 8" o:spid="_x0000_s1034" type="#_x0000_t75" alt="PHOTO 1" style="position:absolute;left:0;text-align:left;margin-left:0;margin-top:0;width:122.2pt;height:128.65pt;z-index:251657728;visibility:visible;mso-position-horizontal:left;mso-position-horizontal-relative:margin;mso-position-vertical:top;mso-position-vertical-relative:margin">
            <v:imagedata r:id="rId20" o:title=""/>
            <w10:wrap type="square" anchorx="margin" anchory="margin"/>
          </v:shape>
        </w:pict>
      </w:r>
      <w:r w:rsidRPr="00F70CC5">
        <w:rPr>
          <w:rFonts w:ascii="Times New Roman" w:hAnsi="Times New Roman" w:cs="Times New Roman"/>
          <w:color w:val="17365D"/>
          <w:sz w:val="24"/>
          <w:szCs w:val="24"/>
          <w:lang w:val="el-GR"/>
        </w:rPr>
        <w:t>Ο Κωνσταντίνος Δεμέτζος είναι  Καθηγητής Φαρμακευτικής Τεχνολογίας &amp; Νανο-τεχνολογίας, Διευθυντής του Εργαστηρίου της Φαρμακευτικής Τεχνολογίας του ΕΚΠΑ και Πρόεδρος της Ελληνικής Φαρμακευτικής Εταιρείας (Ε.Φ.Ε) (</w:t>
      </w:r>
      <w:r w:rsidRPr="00F70CC5">
        <w:rPr>
          <w:rFonts w:ascii="Times New Roman" w:hAnsi="Times New Roman" w:cs="Times New Roman"/>
          <w:color w:val="17365D"/>
          <w:sz w:val="24"/>
          <w:szCs w:val="24"/>
          <w:lang w:val="en-US"/>
        </w:rPr>
        <w:t>member</w:t>
      </w:r>
      <w:r w:rsidRPr="00F70CC5">
        <w:rPr>
          <w:rFonts w:ascii="Times New Roman" w:hAnsi="Times New Roman" w:cs="Times New Roman"/>
          <w:color w:val="17365D"/>
          <w:sz w:val="24"/>
          <w:szCs w:val="24"/>
          <w:lang w:val="el-GR"/>
        </w:rPr>
        <w:t xml:space="preserve"> </w:t>
      </w:r>
      <w:r w:rsidRPr="00F70CC5">
        <w:rPr>
          <w:rFonts w:ascii="Times New Roman" w:hAnsi="Times New Roman" w:cs="Times New Roman"/>
          <w:color w:val="17365D"/>
          <w:sz w:val="24"/>
          <w:szCs w:val="24"/>
          <w:lang w:val="en-US"/>
        </w:rPr>
        <w:t>of</w:t>
      </w:r>
      <w:r w:rsidRPr="00F70CC5">
        <w:rPr>
          <w:rFonts w:ascii="Times New Roman" w:hAnsi="Times New Roman" w:cs="Times New Roman"/>
          <w:color w:val="17365D"/>
          <w:sz w:val="24"/>
          <w:szCs w:val="24"/>
          <w:lang w:val="el-GR"/>
        </w:rPr>
        <w:t xml:space="preserve"> </w:t>
      </w:r>
      <w:r w:rsidRPr="00F70CC5">
        <w:rPr>
          <w:rFonts w:ascii="Times New Roman" w:hAnsi="Times New Roman" w:cs="Times New Roman"/>
          <w:color w:val="17365D"/>
          <w:sz w:val="24"/>
          <w:szCs w:val="24"/>
          <w:lang w:val="en-US"/>
        </w:rPr>
        <w:t>EUFEPS</w:t>
      </w:r>
      <w:r w:rsidRPr="00F70CC5">
        <w:rPr>
          <w:rFonts w:ascii="Times New Roman" w:hAnsi="Times New Roman" w:cs="Times New Roman"/>
          <w:color w:val="17365D"/>
          <w:sz w:val="24"/>
          <w:szCs w:val="24"/>
          <w:lang w:val="el-GR"/>
        </w:rPr>
        <w:t xml:space="preserve">). Τα ερευνητικά του ενδιαφέροντα και η επιστημονική του δραστηριότητα εστιάζονται στη Φαρμακευτική Τεχνολογία με έμφαση στην Νανο-τεχνολογία. Έρευνα και ανάπτυξη νέων νανο-συστημάτων μεταφοράς φαρμακομορίων και φαρμακολογική αξιολόγηση. Μελέτες κυρίως σε αντικαρκινικά φαρμακομόρια. Φυσική Φαρμακευτική –  Φυσικές μέθοδοι ανάλυσης και Μορφοκλασματική ανάλυση νανο-φορέων. Δραστηριότητες: Επιστημονικός υπεύθυνος πολλών ερευνητικών προγραμμάτων (περισσότερα από 25) με Εθνική και Ευρωπαϊκή χρηματοδότηση. Πρόεδρος, η και μέλος Επιστημονικών Επιτροπών Εθνικών και Διεθνών Συνεδρίων. Πρόεδρος η και μέλος Δ.Σ Επιστημονικών Εταιρειών και μέλος του Δ.Σ του Εθνικού Οργανισμού Φαρμάκων (Ε.Ο.Φ). </w:t>
      </w:r>
    </w:p>
    <w:p w:rsidR="003B05D6" w:rsidRPr="00F70CC5" w:rsidRDefault="003B05D6" w:rsidP="00E44EE1">
      <w:pPr>
        <w:spacing w:after="0" w:line="240" w:lineRule="auto"/>
        <w:ind w:left="1134"/>
        <w:jc w:val="both"/>
        <w:rPr>
          <w:rFonts w:ascii="Times New Roman" w:hAnsi="Times New Roman" w:cs="Times New Roman"/>
          <w:color w:val="17365D"/>
          <w:sz w:val="24"/>
          <w:szCs w:val="24"/>
          <w:lang w:val="el-GR"/>
        </w:rPr>
      </w:pPr>
    </w:p>
    <w:p w:rsidR="003B05D6" w:rsidRPr="00F70CC5" w:rsidRDefault="003B05D6" w:rsidP="00F70CC5">
      <w:pPr>
        <w:jc w:val="both"/>
        <w:rPr>
          <w:rFonts w:ascii="Times New Roman" w:hAnsi="Times New Roman" w:cs="Times New Roman"/>
          <w:b/>
          <w:bCs/>
          <w:color w:val="17365D"/>
          <w:sz w:val="24"/>
          <w:szCs w:val="24"/>
          <w:lang w:val="en-US"/>
        </w:rPr>
      </w:pPr>
      <w:r>
        <w:rPr>
          <w:rFonts w:ascii="Times New Roman" w:hAnsi="Times New Roman" w:cs="Times New Roman"/>
          <w:b/>
          <w:bCs/>
          <w:color w:val="17365D"/>
          <w:sz w:val="24"/>
          <w:szCs w:val="24"/>
          <w:lang w:val="el-GR"/>
        </w:rPr>
        <w:t xml:space="preserve">                  </w:t>
      </w:r>
      <w:r w:rsidRPr="00F70CC5">
        <w:rPr>
          <w:rFonts w:ascii="Times New Roman" w:hAnsi="Times New Roman" w:cs="Times New Roman"/>
          <w:b/>
          <w:bCs/>
          <w:color w:val="17365D"/>
          <w:sz w:val="24"/>
          <w:szCs w:val="24"/>
          <w:lang w:val="en-US"/>
        </w:rPr>
        <w:t>Costas Demetzos</w:t>
      </w:r>
    </w:p>
    <w:p w:rsidR="003B05D6" w:rsidRPr="0099008D" w:rsidRDefault="003B05D6" w:rsidP="0000297B">
      <w:pPr>
        <w:spacing w:after="0" w:line="240" w:lineRule="auto"/>
        <w:ind w:left="1134"/>
        <w:jc w:val="both"/>
        <w:rPr>
          <w:rFonts w:ascii="Times New Roman" w:hAnsi="Times New Roman" w:cs="Times New Roman"/>
          <w:color w:val="17365D"/>
          <w:sz w:val="24"/>
          <w:szCs w:val="24"/>
          <w:lang w:val="el-GR"/>
        </w:rPr>
      </w:pPr>
      <w:r w:rsidRPr="00F70CC5">
        <w:rPr>
          <w:rFonts w:ascii="Times New Roman" w:hAnsi="Times New Roman" w:cs="Times New Roman"/>
          <w:color w:val="17365D"/>
          <w:sz w:val="24"/>
          <w:szCs w:val="24"/>
          <w:lang w:val="en-US"/>
        </w:rPr>
        <w:t>Professor in Pharmaceutical Technology &amp; Nano-technology, Director of the Laboratory of Pharmaceutical  Technology, Faculty of Pharmacy, University of Athens, Greece .President of  the Hellenic Pharmaceutical Society (H.P.S) (member of EUFEPS). His research interests focused on Pharmaceutical Technology and Nano-technology, Colloidal Science, Thermal Analysis and their application in drug development. Advanced Drug Delivery nano Systems</w:t>
      </w:r>
      <w:r w:rsidRPr="00663C9A">
        <w:rPr>
          <w:rFonts w:ascii="Times New Roman" w:hAnsi="Times New Roman" w:cs="Times New Roman"/>
          <w:color w:val="17365D"/>
          <w:sz w:val="24"/>
          <w:szCs w:val="24"/>
          <w:lang w:val="en-GB"/>
        </w:rPr>
        <w:t>,</w:t>
      </w:r>
      <w:r w:rsidRPr="00F70CC5">
        <w:rPr>
          <w:rFonts w:ascii="Times New Roman" w:hAnsi="Times New Roman" w:cs="Times New Roman"/>
          <w:color w:val="17365D"/>
          <w:sz w:val="24"/>
          <w:szCs w:val="24"/>
          <w:lang w:val="en-US"/>
        </w:rPr>
        <w:t xml:space="preserve"> Chimeric and Hybridic liposomal and dendrimeric Drug Delivery nano Systems. Bio-inspired advanced Drug Delivery nano Systems, Physical stability, morphology and Fractal analysis. Regulatory</w:t>
      </w:r>
      <w:r w:rsidRPr="0099008D">
        <w:rPr>
          <w:rFonts w:ascii="Times New Roman" w:hAnsi="Times New Roman" w:cs="Times New Roman"/>
          <w:color w:val="17365D"/>
          <w:sz w:val="24"/>
          <w:szCs w:val="24"/>
          <w:lang w:val="el-GR"/>
        </w:rPr>
        <w:t xml:space="preserve"> </w:t>
      </w:r>
      <w:r w:rsidRPr="00F70CC5">
        <w:rPr>
          <w:rFonts w:ascii="Times New Roman" w:hAnsi="Times New Roman" w:cs="Times New Roman"/>
          <w:color w:val="17365D"/>
          <w:sz w:val="24"/>
          <w:szCs w:val="24"/>
          <w:lang w:val="en-US"/>
        </w:rPr>
        <w:t>aspects</w:t>
      </w:r>
      <w:r>
        <w:rPr>
          <w:rFonts w:ascii="Times New Roman" w:hAnsi="Times New Roman" w:cs="Times New Roman"/>
          <w:color w:val="17365D"/>
          <w:sz w:val="24"/>
          <w:szCs w:val="24"/>
          <w:lang w:val="el-GR"/>
        </w:rPr>
        <w:t>,</w:t>
      </w:r>
      <w:r w:rsidRPr="0099008D">
        <w:rPr>
          <w:rFonts w:ascii="Times New Roman" w:hAnsi="Times New Roman" w:cs="Times New Roman"/>
          <w:color w:val="17365D"/>
          <w:sz w:val="24"/>
          <w:szCs w:val="24"/>
          <w:lang w:val="el-GR"/>
        </w:rPr>
        <w:t xml:space="preserve"> </w:t>
      </w:r>
      <w:r w:rsidRPr="00F70CC5">
        <w:rPr>
          <w:rFonts w:ascii="Times New Roman" w:hAnsi="Times New Roman" w:cs="Times New Roman"/>
          <w:color w:val="17365D"/>
          <w:sz w:val="24"/>
          <w:szCs w:val="24"/>
          <w:lang w:val="en-US"/>
        </w:rPr>
        <w:t>in</w:t>
      </w:r>
      <w:r w:rsidRPr="0099008D">
        <w:rPr>
          <w:rFonts w:ascii="Times New Roman" w:hAnsi="Times New Roman" w:cs="Times New Roman"/>
          <w:color w:val="17365D"/>
          <w:sz w:val="24"/>
          <w:szCs w:val="24"/>
          <w:lang w:val="el-GR"/>
        </w:rPr>
        <w:t xml:space="preserve"> </w:t>
      </w:r>
      <w:r w:rsidRPr="00F70CC5">
        <w:rPr>
          <w:rFonts w:ascii="Times New Roman" w:hAnsi="Times New Roman" w:cs="Times New Roman"/>
          <w:color w:val="17365D"/>
          <w:sz w:val="24"/>
          <w:szCs w:val="24"/>
          <w:lang w:val="en-US"/>
        </w:rPr>
        <w:t>drug</w:t>
      </w:r>
      <w:r w:rsidRPr="0099008D">
        <w:rPr>
          <w:rFonts w:ascii="Times New Roman" w:hAnsi="Times New Roman" w:cs="Times New Roman"/>
          <w:color w:val="17365D"/>
          <w:sz w:val="24"/>
          <w:szCs w:val="24"/>
          <w:lang w:val="el-GR"/>
        </w:rPr>
        <w:t xml:space="preserve"> </w:t>
      </w:r>
      <w:r w:rsidRPr="00F70CC5">
        <w:rPr>
          <w:rFonts w:ascii="Times New Roman" w:hAnsi="Times New Roman" w:cs="Times New Roman"/>
          <w:color w:val="17365D"/>
          <w:sz w:val="24"/>
          <w:szCs w:val="24"/>
          <w:lang w:val="en-US"/>
        </w:rPr>
        <w:t>development</w:t>
      </w:r>
      <w:r w:rsidRPr="0099008D">
        <w:rPr>
          <w:rFonts w:ascii="Times New Roman" w:hAnsi="Times New Roman" w:cs="Times New Roman"/>
          <w:color w:val="17365D"/>
          <w:sz w:val="24"/>
          <w:szCs w:val="24"/>
          <w:lang w:val="el-GR"/>
        </w:rPr>
        <w:t>.</w:t>
      </w:r>
    </w:p>
    <w:p w:rsidR="003B05D6" w:rsidRPr="0068422D" w:rsidRDefault="003B05D6" w:rsidP="0000297B">
      <w:pPr>
        <w:rPr>
          <w:rFonts w:ascii="Times New Roman" w:hAnsi="Times New Roman" w:cs="Times New Roman"/>
          <w:b/>
          <w:bCs/>
          <w:color w:val="17365D"/>
          <w:sz w:val="24"/>
          <w:szCs w:val="24"/>
          <w:lang w:val="el-GR"/>
        </w:rPr>
      </w:pPr>
      <w:r w:rsidRPr="0099008D">
        <w:rPr>
          <w:rFonts w:cs="Times New Roman"/>
          <w:color w:val="17365D"/>
          <w:sz w:val="24"/>
          <w:szCs w:val="24"/>
          <w:lang w:val="el-GR"/>
        </w:rPr>
        <w:br w:type="page"/>
      </w:r>
      <w:r>
        <w:rPr>
          <w:noProof/>
          <w:lang w:val="el-GR" w:eastAsia="el-GR"/>
        </w:rPr>
        <w:pict>
          <v:shape id="Picture 9" o:spid="_x0000_s1035" type="#_x0000_t75" alt="Macintosh HD:Stathise 2011:Fotografies:Efstathios Efstathopoulos.JPG" style="position:absolute;margin-left:0;margin-top:0;width:130.55pt;height:183.6pt;z-index:251658752;visibility:visible;mso-position-horizontal:left;mso-position-horizontal-relative:margin;mso-position-vertical:top;mso-position-vertical-relative:margin">
            <v:imagedata r:id="rId21" o:title=""/>
            <w10:wrap type="square" anchorx="margin" anchory="margin"/>
          </v:shape>
        </w:pict>
      </w:r>
      <w:r w:rsidRPr="0068422D">
        <w:rPr>
          <w:rFonts w:ascii="Times New Roman" w:hAnsi="Times New Roman" w:cs="Times New Roman"/>
          <w:b/>
          <w:bCs/>
          <w:color w:val="17365D"/>
          <w:sz w:val="24"/>
          <w:szCs w:val="24"/>
          <w:lang w:val="el-GR"/>
        </w:rPr>
        <w:t>Ευστάθιος   Π. Ευσταθόπουλος</w:t>
      </w:r>
    </w:p>
    <w:p w:rsidR="003B05D6" w:rsidRDefault="003B05D6" w:rsidP="0000297B">
      <w:pPr>
        <w:spacing w:after="0" w:line="240" w:lineRule="auto"/>
        <w:ind w:left="1134"/>
        <w:jc w:val="both"/>
        <w:rPr>
          <w:rFonts w:ascii="Times New Roman" w:hAnsi="Times New Roman" w:cs="Times New Roman"/>
          <w:color w:val="17365D"/>
          <w:sz w:val="24"/>
          <w:szCs w:val="24"/>
          <w:lang w:val="el-GR"/>
        </w:rPr>
      </w:pPr>
      <w:r w:rsidRPr="0068422D">
        <w:rPr>
          <w:rFonts w:ascii="Times New Roman" w:hAnsi="Times New Roman" w:cs="Times New Roman"/>
          <w:color w:val="17365D"/>
          <w:sz w:val="24"/>
          <w:szCs w:val="24"/>
          <w:lang w:val="el-GR"/>
        </w:rPr>
        <w:t xml:space="preserve">Είναι Αναπληρωτής Καθηγτής Ιατρικής Φυσικής – Ακτινοφυσικής στην Ιατρική Σχολή του Πανεπιστημίου Αθηνών. Έχει τοποθετηθεί στο Β’ Εργαστήριο Ακτινολογίας στο Νοσοκομείο «Αττικόν». Επιτελεί σημαντικό κλινικό έργο στο Πανεπιστημιακό Νοσοκομείο, καθώς είναι υπεύθυνος Ακτινοπροστασίας για όλες τις Ακτινολογικές μονάδες του Εργαστηρίου αλλά και για τις μονάδες Πυρηνικής Ιατρικής και Ακτινοθεραπείας. Το ερευνητικό του έργο εστιάζεται στη δοσιμετρία ασθενών και προσωπικού από έκθεση σε ακτίνες-χ και την ποσοτικοποίηση του κινδύνου που απορρέει από αυτήν, στην απεικόνιση της καρδιάς και των αγγείων και στις εφαρμογές της νανοϊατρικής στην απεικόνιση. </w:t>
      </w:r>
      <w:r w:rsidRPr="0099008D">
        <w:rPr>
          <w:rFonts w:ascii="Times New Roman" w:hAnsi="Times New Roman" w:cs="Times New Roman"/>
          <w:color w:val="17365D"/>
          <w:sz w:val="24"/>
          <w:szCs w:val="24"/>
          <w:lang w:val="el-GR"/>
        </w:rPr>
        <w:t>Έχει</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επίσης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σημαντικό</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διοικητικό</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έργο</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Συμμετέχει</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στο</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Ευρωπαϊκό</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έργο</w:t>
      </w:r>
      <w:r w:rsidRPr="0070217F">
        <w:rPr>
          <w:rFonts w:ascii="Times New Roman" w:hAnsi="Times New Roman" w:cs="Times New Roman"/>
          <w:color w:val="17365D"/>
          <w:sz w:val="24"/>
          <w:szCs w:val="24"/>
          <w:lang w:val="el-GR"/>
        </w:rPr>
        <w:t xml:space="preserve"> </w:t>
      </w:r>
      <w:smartTag w:uri="urn:schemas-microsoft-com:office:smarttags" w:element="PlaceName">
        <w:r w:rsidRPr="0068422D">
          <w:rPr>
            <w:rFonts w:ascii="Times New Roman" w:hAnsi="Times New Roman" w:cs="Times New Roman"/>
            <w:color w:val="17365D"/>
            <w:sz w:val="24"/>
            <w:szCs w:val="24"/>
            <w:lang w:val="en-US"/>
          </w:rPr>
          <w:t>COST</w:t>
        </w:r>
      </w:smartTag>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Action</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TD</w:t>
      </w:r>
      <w:r w:rsidRPr="0070217F">
        <w:rPr>
          <w:rFonts w:ascii="Times New Roman" w:hAnsi="Times New Roman" w:cs="Times New Roman"/>
          <w:color w:val="17365D"/>
          <w:sz w:val="24"/>
          <w:szCs w:val="24"/>
          <w:lang w:val="el-GR"/>
        </w:rPr>
        <w:t xml:space="preserve">1004: </w:t>
      </w:r>
      <w:r w:rsidRPr="0068422D">
        <w:rPr>
          <w:rFonts w:ascii="Times New Roman" w:hAnsi="Times New Roman" w:cs="Times New Roman"/>
          <w:color w:val="17365D"/>
          <w:sz w:val="24"/>
          <w:szCs w:val="24"/>
          <w:lang w:val="en-US"/>
        </w:rPr>
        <w:t>Theragnostics</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and</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Therapy</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An</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Action</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to</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Develop</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Novel</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Nanosized</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Systems</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for</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w:t>
      </w:r>
      <w:r w:rsidRPr="0068422D">
        <w:rPr>
          <w:rFonts w:ascii="Times New Roman" w:hAnsi="Times New Roman" w:cs="Times New Roman"/>
          <w:color w:val="17365D"/>
          <w:sz w:val="24"/>
          <w:szCs w:val="24"/>
          <w:lang w:val="en-US"/>
        </w:rPr>
        <w:t>Guided</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Drug</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Delivery</w:t>
      </w:r>
      <w:r w:rsidRPr="0070217F">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l-GR"/>
        </w:rPr>
        <w:t>Από το 2013 είναι μέλος της Ευρωπαϊκής Τεχνολογικής Πλατφόρμας για τη Νανοϊατρική (</w:t>
      </w:r>
      <w:r w:rsidRPr="0068422D">
        <w:rPr>
          <w:rFonts w:ascii="Times New Roman" w:hAnsi="Times New Roman" w:cs="Times New Roman"/>
          <w:color w:val="17365D"/>
          <w:sz w:val="24"/>
          <w:szCs w:val="24"/>
          <w:lang w:val="en-US"/>
        </w:rPr>
        <w:t>European</w:t>
      </w:r>
      <w:r w:rsidRPr="0068422D">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European</w:t>
      </w:r>
      <w:r w:rsidRPr="0068422D">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Technology</w:t>
      </w:r>
      <w:r w:rsidRPr="0068422D">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Platform</w:t>
      </w:r>
      <w:r w:rsidRPr="0068422D">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on</w:t>
      </w:r>
      <w:r w:rsidRPr="0068422D">
        <w:rPr>
          <w:rFonts w:ascii="Times New Roman" w:hAnsi="Times New Roman" w:cs="Times New Roman"/>
          <w:color w:val="17365D"/>
          <w:sz w:val="24"/>
          <w:szCs w:val="24"/>
          <w:lang w:val="el-GR"/>
        </w:rPr>
        <w:t xml:space="preserve"> </w:t>
      </w:r>
      <w:r w:rsidRPr="0068422D">
        <w:rPr>
          <w:rFonts w:ascii="Times New Roman" w:hAnsi="Times New Roman" w:cs="Times New Roman"/>
          <w:color w:val="17365D"/>
          <w:sz w:val="24"/>
          <w:szCs w:val="24"/>
          <w:lang w:val="en-US"/>
        </w:rPr>
        <w:t>Nanomedicine</w:t>
      </w:r>
      <w:r w:rsidRPr="0068422D">
        <w:rPr>
          <w:rFonts w:ascii="Times New Roman" w:hAnsi="Times New Roman" w:cs="Times New Roman"/>
          <w:color w:val="17365D"/>
          <w:sz w:val="24"/>
          <w:szCs w:val="24"/>
          <w:lang w:val="el-GR"/>
        </w:rPr>
        <w:t>).</w:t>
      </w:r>
    </w:p>
    <w:p w:rsidR="003B05D6" w:rsidRPr="0068422D" w:rsidRDefault="003B05D6" w:rsidP="0000297B">
      <w:pPr>
        <w:spacing w:after="0" w:line="240" w:lineRule="auto"/>
        <w:ind w:left="1134"/>
        <w:jc w:val="both"/>
        <w:rPr>
          <w:rFonts w:ascii="Times New Roman" w:hAnsi="Times New Roman" w:cs="Times New Roman"/>
          <w:color w:val="17365D"/>
          <w:sz w:val="24"/>
          <w:szCs w:val="24"/>
          <w:lang w:val="el-GR"/>
        </w:rPr>
      </w:pPr>
    </w:p>
    <w:p w:rsidR="003B05D6" w:rsidRPr="0068422D" w:rsidRDefault="003B05D6" w:rsidP="0068422D">
      <w:pPr>
        <w:ind w:left="1134"/>
        <w:jc w:val="both"/>
        <w:rPr>
          <w:rFonts w:ascii="Times New Roman" w:hAnsi="Times New Roman" w:cs="Times New Roman"/>
          <w:b/>
          <w:bCs/>
          <w:color w:val="17365D"/>
          <w:sz w:val="24"/>
          <w:szCs w:val="24"/>
          <w:lang w:val="en-US"/>
        </w:rPr>
      </w:pPr>
      <w:r w:rsidRPr="0068422D">
        <w:rPr>
          <w:rFonts w:ascii="Times New Roman" w:hAnsi="Times New Roman" w:cs="Times New Roman"/>
          <w:b/>
          <w:bCs/>
          <w:color w:val="17365D"/>
          <w:sz w:val="24"/>
          <w:szCs w:val="24"/>
          <w:lang w:val="en-US"/>
        </w:rPr>
        <w:t>Efstathios P. Efstathopoulos</w:t>
      </w:r>
    </w:p>
    <w:p w:rsidR="003B05D6" w:rsidRPr="0099008D" w:rsidRDefault="003B05D6" w:rsidP="0000297B">
      <w:pPr>
        <w:spacing w:after="0" w:line="240" w:lineRule="auto"/>
        <w:ind w:left="1134"/>
        <w:jc w:val="both"/>
        <w:rPr>
          <w:rFonts w:ascii="Times New Roman" w:hAnsi="Times New Roman" w:cs="Times New Roman"/>
          <w:color w:val="17365D"/>
          <w:sz w:val="24"/>
          <w:szCs w:val="24"/>
          <w:lang w:val="en-GB"/>
        </w:rPr>
      </w:pPr>
      <w:r w:rsidRPr="0068422D">
        <w:rPr>
          <w:rFonts w:ascii="Times New Roman" w:hAnsi="Times New Roman" w:cs="Times New Roman"/>
          <w:color w:val="17365D"/>
          <w:sz w:val="24"/>
          <w:szCs w:val="24"/>
          <w:lang w:val="en-US"/>
        </w:rPr>
        <w:t>Associate Professor of Medical and Radiation Physics in Medical School, University of Athens. He is working in the Second Department of Radiology at the "Attikon" University Hospital. He is delivering important clinical work into the Hospital being Radiation Protection Supervisor for all Radiological units for units of Radiotherapy and Nuclear Medicine. His research focuses on patient and personnel x-ray dosimetry and quantification of the risk resulting from this, in imaging of the heart and blood vessels and applications of nanomedicine in imaging. He is delivering also considerable administrative work. Currenlty he is member of the European COST Action "TD1004: Theragnostics Imaging and</w:t>
      </w:r>
      <w:r w:rsidRPr="0068422D">
        <w:rPr>
          <w:color w:val="17365D"/>
          <w:sz w:val="24"/>
          <w:szCs w:val="24"/>
          <w:lang w:val="en-US"/>
        </w:rPr>
        <w:t xml:space="preserve"> </w:t>
      </w:r>
      <w:r w:rsidRPr="0068422D">
        <w:rPr>
          <w:rFonts w:ascii="Times New Roman" w:hAnsi="Times New Roman" w:cs="Times New Roman"/>
          <w:color w:val="17365D"/>
          <w:sz w:val="24"/>
          <w:szCs w:val="24"/>
          <w:lang w:val="en-US"/>
        </w:rPr>
        <w:t>Therapy: An Action to Develop Novel Nanosized Systems for Imaging-Guided Drug Delivery». In 2013 he becomes member of the European Technology Platform on Nanomedicine.</w:t>
      </w:r>
    </w:p>
    <w:p w:rsidR="003B05D6" w:rsidRPr="005F0631" w:rsidRDefault="003B05D6" w:rsidP="0000297B">
      <w:pPr>
        <w:rPr>
          <w:rFonts w:ascii="Times New Roman" w:hAnsi="Times New Roman" w:cs="Times New Roman"/>
          <w:b/>
          <w:bCs/>
          <w:color w:val="17365D"/>
          <w:sz w:val="24"/>
          <w:szCs w:val="24"/>
          <w:lang w:val="el-GR"/>
        </w:rPr>
      </w:pPr>
      <w:r w:rsidRPr="008B45D4">
        <w:rPr>
          <w:rFonts w:ascii="Times New Roman" w:hAnsi="Times New Roman" w:cs="Times New Roman"/>
          <w:color w:val="17365D"/>
          <w:sz w:val="24"/>
          <w:szCs w:val="24"/>
          <w:lang w:val="el-GR"/>
        </w:rPr>
        <w:br w:type="page"/>
      </w:r>
      <w:r>
        <w:rPr>
          <w:noProof/>
          <w:lang w:val="el-GR" w:eastAsia="el-GR"/>
        </w:rPr>
        <w:pict>
          <v:shape id="Picture 5" o:spid="_x0000_s1036" type="#_x0000_t75" style="position:absolute;margin-left:0;margin-top:0;width:124.8pt;height:140.4pt;z-index:251659776;visibility:visible;mso-position-horizontal:left;mso-position-horizontal-relative:margin;mso-position-vertical:top;mso-position-vertical-relative:margin">
            <v:imagedata r:id="rId22" o:title=""/>
            <w10:wrap type="square" anchorx="margin" anchory="margin"/>
          </v:shape>
        </w:pict>
      </w:r>
      <w:r w:rsidRPr="005F0631">
        <w:rPr>
          <w:rFonts w:ascii="Times New Roman" w:hAnsi="Times New Roman" w:cs="Times New Roman"/>
          <w:b/>
          <w:bCs/>
          <w:color w:val="17365D"/>
          <w:sz w:val="24"/>
          <w:szCs w:val="24"/>
          <w:lang w:val="el-GR"/>
        </w:rPr>
        <w:t>Γιώργος Λούντος</w:t>
      </w:r>
    </w:p>
    <w:p w:rsidR="003B05D6" w:rsidRPr="00EB5624" w:rsidRDefault="003B05D6" w:rsidP="0000297B">
      <w:pPr>
        <w:spacing w:after="0" w:line="240" w:lineRule="auto"/>
        <w:ind w:left="1134"/>
        <w:jc w:val="both"/>
        <w:rPr>
          <w:rFonts w:ascii="Times New Roman" w:hAnsi="Times New Roman" w:cs="Times New Roman"/>
          <w:color w:val="17365D"/>
          <w:sz w:val="24"/>
          <w:szCs w:val="24"/>
          <w:lang w:val="en-GB"/>
        </w:rPr>
      </w:pPr>
      <w:r w:rsidRPr="005F0631">
        <w:rPr>
          <w:rFonts w:ascii="Times New Roman" w:hAnsi="Times New Roman" w:cs="Times New Roman"/>
          <w:color w:val="17365D"/>
          <w:sz w:val="24"/>
          <w:szCs w:val="24"/>
          <w:lang w:val="el-GR"/>
        </w:rPr>
        <w:t>O Γιώργος Λούντος  είναι Επίκουρος Καθηγητής στο Τμήμα Βιοϊατρικής Τεχνολογίας του ΤΕΙ Αθήνας. Έλαβε το πτυχίο του Ηλεκτρολόγου Μηχανικού και Μηχανικού Υπολογιστών και το διδακτορικό του στη Βιοϊατρική Τεχνολογία, από το Τμήμα Ηλεκτρολόγων Μηχανικών και Μηχανικών Ηλεκτρονικών Υπολογιστών, ΕΜΠ. Τα ερευνητικά του ενδιαφέροντα εστιάζονται στο πεδίο της Μοριακής Απεικόνισης χρησιμοποιώντας μεθόδους Πυρηνικής Ιατρικής, στην Ιατρική Οργανολογία και στη Νανοϊατρική. Σήμερα</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συντονίζει</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το</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Ευρωπαϊκό</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έργο</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OncoNanoBBB</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FP</w:t>
      </w:r>
      <w:r w:rsidRPr="0070217F">
        <w:rPr>
          <w:rFonts w:ascii="Times New Roman" w:hAnsi="Times New Roman" w:cs="Times New Roman"/>
          <w:color w:val="17365D"/>
          <w:sz w:val="24"/>
          <w:szCs w:val="24"/>
          <w:lang w:val="el-GR"/>
        </w:rPr>
        <w:t xml:space="preserve">7 </w:t>
      </w:r>
      <w:r w:rsidRPr="005F0631">
        <w:rPr>
          <w:rFonts w:ascii="Times New Roman" w:hAnsi="Times New Roman" w:cs="Times New Roman"/>
          <w:color w:val="17365D"/>
          <w:sz w:val="24"/>
          <w:szCs w:val="24"/>
          <w:lang w:val="en-US"/>
        </w:rPr>
        <w:t>IAAP</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Marie</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Curie</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και</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το</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Έυρωπαϊκό</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δίκτυο</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COST</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Action</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TD</w:t>
      </w:r>
      <w:r w:rsidRPr="0070217F">
        <w:rPr>
          <w:rFonts w:ascii="Times New Roman" w:hAnsi="Times New Roman" w:cs="Times New Roman"/>
          <w:color w:val="17365D"/>
          <w:sz w:val="24"/>
          <w:szCs w:val="24"/>
          <w:lang w:val="el-GR"/>
        </w:rPr>
        <w:t xml:space="preserve">1007: </w:t>
      </w:r>
      <w:r w:rsidRPr="005F0631">
        <w:rPr>
          <w:rFonts w:ascii="Times New Roman" w:hAnsi="Times New Roman" w:cs="Times New Roman"/>
          <w:color w:val="17365D"/>
          <w:sz w:val="24"/>
          <w:szCs w:val="24"/>
          <w:lang w:val="en-US"/>
        </w:rPr>
        <w:t>Bimodal</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PET</w:t>
      </w:r>
      <w:r w:rsidRPr="0070217F">
        <w:rPr>
          <w:rFonts w:ascii="Times New Roman" w:hAnsi="Times New Roman" w:cs="Times New Roman"/>
          <w:color w:val="17365D"/>
          <w:sz w:val="24"/>
          <w:szCs w:val="24"/>
          <w:lang w:val="el-GR"/>
        </w:rPr>
        <w:t>-</w:t>
      </w:r>
      <w:r w:rsidRPr="005F0631">
        <w:rPr>
          <w:rFonts w:ascii="Times New Roman" w:hAnsi="Times New Roman" w:cs="Times New Roman"/>
          <w:color w:val="17365D"/>
          <w:sz w:val="24"/>
          <w:szCs w:val="24"/>
          <w:lang w:val="en-US"/>
        </w:rPr>
        <w:t>MRI</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molecular</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technologies</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and</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applications</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for</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in</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vivo</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monitoring</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of</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disease</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and</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biological</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processes</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ενώ</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συμμετέχει</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στο</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l-GR"/>
        </w:rPr>
        <w:t>έργο</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TRIMAGE</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An</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optimised</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trimodality</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PET</w:t>
      </w:r>
      <w:r w:rsidRPr="0070217F">
        <w:rPr>
          <w:rFonts w:ascii="Times New Roman" w:hAnsi="Times New Roman" w:cs="Times New Roman"/>
          <w:color w:val="17365D"/>
          <w:sz w:val="24"/>
          <w:szCs w:val="24"/>
          <w:lang w:val="el-GR"/>
        </w:rPr>
        <w:t>/</w:t>
      </w:r>
      <w:r w:rsidRPr="005F0631">
        <w:rPr>
          <w:rFonts w:ascii="Times New Roman" w:hAnsi="Times New Roman" w:cs="Times New Roman"/>
          <w:color w:val="17365D"/>
          <w:sz w:val="24"/>
          <w:szCs w:val="24"/>
          <w:lang w:val="en-US"/>
        </w:rPr>
        <w:t>MR</w:t>
      </w:r>
      <w:r w:rsidRPr="0070217F">
        <w:rPr>
          <w:rFonts w:ascii="Times New Roman" w:hAnsi="Times New Roman" w:cs="Times New Roman"/>
          <w:color w:val="17365D"/>
          <w:sz w:val="24"/>
          <w:szCs w:val="24"/>
          <w:lang w:val="el-GR"/>
        </w:rPr>
        <w:t>/</w:t>
      </w:r>
      <w:r w:rsidRPr="005F0631">
        <w:rPr>
          <w:rFonts w:ascii="Times New Roman" w:hAnsi="Times New Roman" w:cs="Times New Roman"/>
          <w:color w:val="17365D"/>
          <w:sz w:val="24"/>
          <w:szCs w:val="24"/>
          <w:lang w:val="en-US"/>
        </w:rPr>
        <w:t>EEG</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tool</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for</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schizophrenia</w:t>
      </w:r>
      <w:r w:rsidRPr="0070217F">
        <w:rPr>
          <w:rFonts w:ascii="Times New Roman" w:hAnsi="Times New Roman" w:cs="Times New Roman"/>
          <w:color w:val="17365D"/>
          <w:sz w:val="24"/>
          <w:szCs w:val="24"/>
          <w:lang w:val="el-GR"/>
        </w:rPr>
        <w:t>“ (</w:t>
      </w:r>
      <w:r w:rsidRPr="005F0631">
        <w:rPr>
          <w:rFonts w:ascii="Times New Roman" w:hAnsi="Times New Roman" w:cs="Times New Roman"/>
          <w:color w:val="17365D"/>
          <w:sz w:val="24"/>
          <w:szCs w:val="24"/>
          <w:lang w:val="en-US"/>
        </w:rPr>
        <w:t>FP</w:t>
      </w:r>
      <w:r w:rsidRPr="0070217F">
        <w:rPr>
          <w:rFonts w:ascii="Times New Roman" w:hAnsi="Times New Roman" w:cs="Times New Roman"/>
          <w:color w:val="17365D"/>
          <w:sz w:val="24"/>
          <w:szCs w:val="24"/>
          <w:lang w:val="el-GR"/>
        </w:rPr>
        <w:t>7-</w:t>
      </w:r>
      <w:r w:rsidRPr="005F0631">
        <w:rPr>
          <w:rFonts w:ascii="Times New Roman" w:hAnsi="Times New Roman" w:cs="Times New Roman"/>
          <w:color w:val="17365D"/>
          <w:sz w:val="24"/>
          <w:szCs w:val="24"/>
          <w:lang w:val="en-US"/>
        </w:rPr>
        <w:t>Health</w:t>
      </w:r>
      <w:r w:rsidRPr="0070217F">
        <w:rPr>
          <w:rFonts w:ascii="Times New Roman" w:hAnsi="Times New Roman" w:cs="Times New Roman"/>
          <w:color w:val="17365D"/>
          <w:sz w:val="24"/>
          <w:szCs w:val="24"/>
          <w:lang w:val="el-GR"/>
        </w:rPr>
        <w:t>-</w:t>
      </w:r>
      <w:r w:rsidRPr="005F0631">
        <w:rPr>
          <w:rFonts w:ascii="Times New Roman" w:hAnsi="Times New Roman" w:cs="Times New Roman"/>
          <w:color w:val="17365D"/>
          <w:sz w:val="24"/>
          <w:szCs w:val="24"/>
          <w:lang w:val="en-US"/>
        </w:rPr>
        <w:t>Innovation</w:t>
      </w:r>
      <w:r w:rsidRPr="0070217F">
        <w:rPr>
          <w:rFonts w:ascii="Times New Roman" w:hAnsi="Times New Roman" w:cs="Times New Roman"/>
          <w:color w:val="17365D"/>
          <w:sz w:val="24"/>
          <w:szCs w:val="24"/>
          <w:lang w:val="el-GR"/>
        </w:rPr>
        <w:t xml:space="preserve">). </w:t>
      </w:r>
      <w:r w:rsidRPr="005F0631">
        <w:rPr>
          <w:rFonts w:ascii="Times New Roman" w:hAnsi="Times New Roman" w:cs="Times New Roman"/>
          <w:color w:val="17365D"/>
          <w:sz w:val="24"/>
          <w:szCs w:val="24"/>
          <w:lang w:val="en-US"/>
        </w:rPr>
        <w:t>To</w:t>
      </w:r>
      <w:r w:rsidRPr="00EB5624">
        <w:rPr>
          <w:rFonts w:ascii="Times New Roman" w:hAnsi="Times New Roman" w:cs="Times New Roman"/>
          <w:color w:val="17365D"/>
          <w:sz w:val="24"/>
          <w:szCs w:val="24"/>
          <w:lang w:val="en-GB"/>
        </w:rPr>
        <w:t xml:space="preserve"> </w:t>
      </w:r>
      <w:r w:rsidRPr="005F0631">
        <w:rPr>
          <w:rFonts w:ascii="Times New Roman" w:hAnsi="Times New Roman" w:cs="Times New Roman"/>
          <w:color w:val="17365D"/>
          <w:sz w:val="24"/>
          <w:szCs w:val="24"/>
          <w:lang w:val="en-US"/>
        </w:rPr>
        <w:t xml:space="preserve">2012 </w:t>
      </w:r>
      <w:r w:rsidRPr="005F0631">
        <w:rPr>
          <w:rFonts w:ascii="Times New Roman" w:hAnsi="Times New Roman" w:cs="Times New Roman"/>
          <w:color w:val="17365D"/>
          <w:sz w:val="24"/>
          <w:szCs w:val="24"/>
          <w:lang w:val="el-GR"/>
        </w:rPr>
        <w:t>εκλέχτηκε</w:t>
      </w:r>
      <w:r w:rsidRPr="005F0631">
        <w:rPr>
          <w:rFonts w:ascii="Times New Roman" w:hAnsi="Times New Roman" w:cs="Times New Roman"/>
          <w:color w:val="17365D"/>
          <w:sz w:val="24"/>
          <w:szCs w:val="24"/>
          <w:lang w:val="en-US"/>
        </w:rPr>
        <w:t xml:space="preserve"> </w:t>
      </w:r>
      <w:r w:rsidRPr="005F0631">
        <w:rPr>
          <w:rFonts w:ascii="Times New Roman" w:hAnsi="Times New Roman" w:cs="Times New Roman"/>
          <w:color w:val="17365D"/>
          <w:sz w:val="24"/>
          <w:szCs w:val="24"/>
          <w:lang w:val="el-GR"/>
        </w:rPr>
        <w:t>μέλος</w:t>
      </w:r>
      <w:r w:rsidRPr="005F0631">
        <w:rPr>
          <w:rFonts w:ascii="Times New Roman" w:hAnsi="Times New Roman" w:cs="Times New Roman"/>
          <w:color w:val="17365D"/>
          <w:sz w:val="24"/>
          <w:szCs w:val="24"/>
          <w:lang w:val="en-US"/>
        </w:rPr>
        <w:t xml:space="preserve"> </w:t>
      </w:r>
      <w:r w:rsidRPr="005F0631">
        <w:rPr>
          <w:rFonts w:ascii="Times New Roman" w:hAnsi="Times New Roman" w:cs="Times New Roman"/>
          <w:color w:val="17365D"/>
          <w:sz w:val="24"/>
          <w:szCs w:val="24"/>
          <w:lang w:val="el-GR"/>
        </w:rPr>
        <w:t>του</w:t>
      </w:r>
      <w:r w:rsidRPr="005F0631">
        <w:rPr>
          <w:rFonts w:ascii="Times New Roman" w:hAnsi="Times New Roman" w:cs="Times New Roman"/>
          <w:color w:val="17365D"/>
          <w:sz w:val="24"/>
          <w:szCs w:val="24"/>
          <w:lang w:val="en-US"/>
        </w:rPr>
        <w:t xml:space="preserve"> </w:t>
      </w:r>
      <w:r w:rsidRPr="005F0631">
        <w:rPr>
          <w:rFonts w:ascii="Times New Roman" w:hAnsi="Times New Roman" w:cs="Times New Roman"/>
          <w:color w:val="17365D"/>
          <w:sz w:val="24"/>
          <w:szCs w:val="24"/>
          <w:lang w:val="el-GR"/>
        </w:rPr>
        <w:t>ΙΕΕΕ</w:t>
      </w:r>
      <w:r w:rsidRPr="005F0631">
        <w:rPr>
          <w:rFonts w:ascii="Times New Roman" w:hAnsi="Times New Roman" w:cs="Times New Roman"/>
          <w:color w:val="17365D"/>
          <w:sz w:val="24"/>
          <w:szCs w:val="24"/>
          <w:lang w:val="en-US"/>
        </w:rPr>
        <w:t xml:space="preserve"> Nuclear and Medical Imaging Sciences Council.</w:t>
      </w:r>
    </w:p>
    <w:p w:rsidR="003B05D6" w:rsidRPr="00EB5624" w:rsidRDefault="003B05D6" w:rsidP="0000297B">
      <w:pPr>
        <w:spacing w:after="0" w:line="240" w:lineRule="auto"/>
        <w:ind w:left="1134"/>
        <w:jc w:val="both"/>
        <w:rPr>
          <w:rFonts w:ascii="Times New Roman" w:hAnsi="Times New Roman" w:cs="Times New Roman"/>
          <w:color w:val="17365D"/>
          <w:sz w:val="24"/>
          <w:szCs w:val="24"/>
          <w:lang w:val="en-GB"/>
        </w:rPr>
      </w:pPr>
    </w:p>
    <w:p w:rsidR="003B05D6" w:rsidRPr="0099008D" w:rsidRDefault="003B05D6" w:rsidP="005F0631">
      <w:pPr>
        <w:ind w:left="1134"/>
        <w:jc w:val="both"/>
        <w:rPr>
          <w:rFonts w:ascii="Times New Roman" w:hAnsi="Times New Roman" w:cs="Times New Roman"/>
          <w:b/>
          <w:bCs/>
          <w:color w:val="17365D"/>
          <w:sz w:val="24"/>
          <w:szCs w:val="24"/>
          <w:lang w:val="en-GB"/>
        </w:rPr>
      </w:pPr>
      <w:r w:rsidRPr="0099008D">
        <w:rPr>
          <w:rFonts w:ascii="Times New Roman" w:hAnsi="Times New Roman" w:cs="Times New Roman"/>
          <w:b/>
          <w:bCs/>
          <w:color w:val="17365D"/>
          <w:sz w:val="24"/>
          <w:szCs w:val="24"/>
          <w:lang w:val="en-GB"/>
        </w:rPr>
        <w:t>George Loudos</w:t>
      </w:r>
    </w:p>
    <w:p w:rsidR="003B05D6" w:rsidRPr="0099008D" w:rsidRDefault="003B05D6" w:rsidP="0000297B">
      <w:pPr>
        <w:spacing w:after="0" w:line="240" w:lineRule="auto"/>
        <w:ind w:left="1134"/>
        <w:jc w:val="both"/>
        <w:rPr>
          <w:rFonts w:ascii="Times New Roman" w:hAnsi="Times New Roman" w:cs="Times New Roman"/>
          <w:color w:val="17365D"/>
          <w:sz w:val="24"/>
          <w:szCs w:val="24"/>
          <w:lang w:val="en-GB"/>
        </w:rPr>
      </w:pPr>
      <w:r w:rsidRPr="005F0631">
        <w:rPr>
          <w:rFonts w:ascii="Times New Roman" w:hAnsi="Times New Roman" w:cs="Times New Roman"/>
          <w:color w:val="17365D"/>
          <w:sz w:val="24"/>
          <w:szCs w:val="24"/>
          <w:lang w:val="en-US"/>
        </w:rPr>
        <w:t xml:space="preserve">George Loudos is an Assistant Professor in the Department of Biomedical Engineering, Technological Educational Institute of Athens. He received his Diploma in Electrical Engineering and his PhD in Biomedical Engineering from the National Technical University of Athens, Greece. He is the director of the Medical Instrumentation Laboratory. His research interests are focused on Molecular Imaging using Nuclear Medicine Techniques and Medical Instrumentation.  Currently, he coordinates the FP7 project OncoNanoBBB (IAAP Marie Curie) and the COST Action "TD1007: Bimodal PET-MRI molecular imaging technologies and applications for in vivo monitoring of disease and biological processes". In addition his group participates the FP7 project TRIMAGE "An optimised trimodality (PET/MR/EEG) imaging tool for schizophrenia" (Health Innovation). In 2012 he was elected as a member in </w:t>
      </w:r>
      <w:r w:rsidRPr="005F0631">
        <w:rPr>
          <w:rFonts w:ascii="Times New Roman" w:hAnsi="Times New Roman" w:cs="Times New Roman"/>
          <w:color w:val="17365D"/>
          <w:sz w:val="24"/>
          <w:szCs w:val="24"/>
          <w:lang w:val="el-GR"/>
        </w:rPr>
        <w:t>ΙΕΕΕ</w:t>
      </w:r>
      <w:r w:rsidRPr="005F0631">
        <w:rPr>
          <w:rFonts w:ascii="Times New Roman" w:hAnsi="Times New Roman" w:cs="Times New Roman"/>
          <w:color w:val="17365D"/>
          <w:sz w:val="24"/>
          <w:szCs w:val="24"/>
          <w:lang w:val="en-US"/>
        </w:rPr>
        <w:t xml:space="preserve"> Nuclear and Medical Imaging Sciences Council.</w:t>
      </w:r>
    </w:p>
    <w:p w:rsidR="003B05D6" w:rsidRPr="00427625" w:rsidRDefault="003B05D6" w:rsidP="0000297B">
      <w:pPr>
        <w:rPr>
          <w:rFonts w:ascii="Times New Roman" w:hAnsi="Times New Roman" w:cs="Times New Roman"/>
          <w:b/>
          <w:bCs/>
          <w:color w:val="17365D"/>
          <w:sz w:val="24"/>
          <w:szCs w:val="24"/>
          <w:lang w:val="el-GR"/>
        </w:rPr>
      </w:pPr>
      <w:r w:rsidRPr="008B45D4">
        <w:rPr>
          <w:rFonts w:ascii="Times New Roman" w:hAnsi="Times New Roman" w:cs="Times New Roman"/>
          <w:color w:val="17365D"/>
          <w:sz w:val="24"/>
          <w:szCs w:val="24"/>
          <w:lang w:val="el-GR"/>
        </w:rPr>
        <w:br w:type="page"/>
      </w:r>
      <w:r>
        <w:rPr>
          <w:noProof/>
          <w:lang w:val="el-GR" w:eastAsia="el-GR"/>
        </w:rPr>
        <w:pict>
          <v:shape id="Picture 16" o:spid="_x0000_s1037" type="#_x0000_t75" style="position:absolute;margin-left:0;margin-top:0;width:124.8pt;height:153pt;z-index:251660800;visibility:visible;mso-position-horizontal:left;mso-position-horizontal-relative:margin;mso-position-vertical:top;mso-position-vertical-relative:margin">
            <v:imagedata r:id="rId23" o:title=""/>
            <w10:wrap type="square" anchorx="margin" anchory="margin"/>
          </v:shape>
        </w:pict>
      </w:r>
      <w:r w:rsidRPr="00427625">
        <w:rPr>
          <w:rFonts w:ascii="Times New Roman" w:hAnsi="Times New Roman" w:cs="Times New Roman"/>
          <w:b/>
          <w:bCs/>
          <w:color w:val="17365D"/>
          <w:sz w:val="24"/>
          <w:szCs w:val="24"/>
          <w:lang w:val="el-GR"/>
        </w:rPr>
        <w:t>Πηνελόπη Μπουζιώτη</w:t>
      </w:r>
    </w:p>
    <w:p w:rsidR="003B05D6" w:rsidRPr="0070217F" w:rsidRDefault="003B05D6" w:rsidP="0000297B">
      <w:pPr>
        <w:spacing w:after="0" w:line="240" w:lineRule="auto"/>
        <w:ind w:left="1134"/>
        <w:jc w:val="both"/>
        <w:rPr>
          <w:rFonts w:ascii="Times New Roman" w:hAnsi="Times New Roman" w:cs="Times New Roman"/>
          <w:color w:val="17365D"/>
          <w:sz w:val="24"/>
          <w:szCs w:val="24"/>
          <w:lang w:val="el-GR"/>
        </w:rPr>
      </w:pPr>
      <w:r w:rsidRPr="00427625">
        <w:rPr>
          <w:rFonts w:ascii="Times New Roman" w:hAnsi="Times New Roman" w:cs="Times New Roman"/>
          <w:color w:val="17365D"/>
          <w:sz w:val="24"/>
          <w:szCs w:val="24"/>
          <w:lang w:val="el-GR"/>
        </w:rPr>
        <w:t xml:space="preserve">Η Πηνελόπη Μπουζιώτη είναι Ερευνήτρια Β’ Βαθμίδας στο Ινστιτούτο Πυρηνικών και Ραδιολογικών Επιστημών, Τεχνολογίας, Ενέργειας και Ασφάλειας, και Διευθύντρια του Εργαστηρίου Ραδιοχημικών Μελετών, ΕΚΕΦΕ Δημόκριτος. Η έρευνά της εστιάζεται στην ανάπτυξη ραδιοεπισημασμένων διαγνωστικών και θεραπευτικών παραγόντων για την αντιμετώπιση του καρκίνου. Είναι η πρώτη ερευνήτρια που εισήγαγε την γεννήτρια </w:t>
      </w:r>
      <w:r w:rsidRPr="00427625">
        <w:rPr>
          <w:rFonts w:ascii="Times New Roman" w:hAnsi="Times New Roman" w:cs="Times New Roman"/>
          <w:color w:val="17365D"/>
          <w:sz w:val="24"/>
          <w:szCs w:val="24"/>
          <w:lang w:val="en-US"/>
        </w:rPr>
        <w:t>Ge</w:t>
      </w:r>
      <w:r w:rsidRPr="00427625">
        <w:rPr>
          <w:rFonts w:ascii="Times New Roman" w:hAnsi="Times New Roman" w:cs="Times New Roman"/>
          <w:color w:val="17365D"/>
          <w:sz w:val="24"/>
          <w:szCs w:val="24"/>
          <w:lang w:val="el-GR"/>
        </w:rPr>
        <w:t>-68/</w:t>
      </w:r>
      <w:r w:rsidRPr="00427625">
        <w:rPr>
          <w:rFonts w:ascii="Times New Roman" w:hAnsi="Times New Roman" w:cs="Times New Roman"/>
          <w:color w:val="17365D"/>
          <w:sz w:val="24"/>
          <w:szCs w:val="24"/>
          <w:lang w:val="en-US"/>
        </w:rPr>
        <w:t>Ga</w:t>
      </w:r>
      <w:r w:rsidRPr="00427625">
        <w:rPr>
          <w:rFonts w:ascii="Times New Roman" w:hAnsi="Times New Roman" w:cs="Times New Roman"/>
          <w:color w:val="17365D"/>
          <w:sz w:val="24"/>
          <w:szCs w:val="24"/>
          <w:lang w:val="el-GR"/>
        </w:rPr>
        <w:t xml:space="preserve">-68 στην Ελλάδα, σε μια προσπάθεια ανάπτυξης νέων ραδιοιχνηθετών με ισότοπα εκπομπής ποζιτρονίων. Στο πλαίσιο αυτό, ασχολείται με την ανάπτυξη νανοσωματιδίων επισημασμένων με </w:t>
      </w:r>
      <w:r w:rsidRPr="00427625">
        <w:rPr>
          <w:rFonts w:ascii="Times New Roman" w:hAnsi="Times New Roman" w:cs="Times New Roman"/>
          <w:color w:val="17365D"/>
          <w:sz w:val="24"/>
          <w:szCs w:val="24"/>
          <w:lang w:val="en-US"/>
        </w:rPr>
        <w:t>Ga</w:t>
      </w:r>
      <w:r w:rsidRPr="00427625">
        <w:rPr>
          <w:rFonts w:ascii="Times New Roman" w:hAnsi="Times New Roman" w:cs="Times New Roman"/>
          <w:color w:val="17365D"/>
          <w:sz w:val="24"/>
          <w:szCs w:val="24"/>
          <w:lang w:val="el-GR"/>
        </w:rPr>
        <w:t xml:space="preserve">-68, για την </w:t>
      </w:r>
      <w:r w:rsidRPr="00427625">
        <w:rPr>
          <w:rFonts w:ascii="Times New Roman" w:hAnsi="Times New Roman" w:cs="Times New Roman"/>
          <w:color w:val="17365D"/>
          <w:sz w:val="24"/>
          <w:szCs w:val="24"/>
          <w:lang w:val="en-US"/>
        </w:rPr>
        <w:t>PET</w:t>
      </w:r>
      <w:r w:rsidRPr="00427625">
        <w:rPr>
          <w:rFonts w:ascii="Times New Roman" w:hAnsi="Times New Roman" w:cs="Times New Roman"/>
          <w:color w:val="17365D"/>
          <w:sz w:val="24"/>
          <w:szCs w:val="24"/>
          <w:lang w:val="el-GR"/>
        </w:rPr>
        <w:t>/</w:t>
      </w:r>
      <w:r w:rsidRPr="00427625">
        <w:rPr>
          <w:rFonts w:ascii="Times New Roman" w:hAnsi="Times New Roman" w:cs="Times New Roman"/>
          <w:color w:val="17365D"/>
          <w:sz w:val="24"/>
          <w:szCs w:val="24"/>
          <w:lang w:val="en-US"/>
        </w:rPr>
        <w:t>MRI</w:t>
      </w:r>
      <w:r w:rsidRPr="00427625">
        <w:rPr>
          <w:rFonts w:ascii="Times New Roman" w:hAnsi="Times New Roman" w:cs="Times New Roman"/>
          <w:color w:val="17365D"/>
          <w:sz w:val="24"/>
          <w:szCs w:val="24"/>
          <w:lang w:val="el-GR"/>
        </w:rPr>
        <w:t xml:space="preserve"> απεικόνιση του καρκίνου, όπως επίσης με την ανάπτυξη ραδιοανοσομαγνητικών νανοσωματιδίων για την ταυτόχρονη </w:t>
      </w:r>
      <w:r w:rsidRPr="00427625">
        <w:rPr>
          <w:rFonts w:ascii="Times New Roman" w:hAnsi="Times New Roman" w:cs="Times New Roman"/>
          <w:color w:val="17365D"/>
          <w:sz w:val="24"/>
          <w:szCs w:val="24"/>
          <w:lang w:val="en-US"/>
        </w:rPr>
        <w:t>MRI</w:t>
      </w:r>
      <w:r w:rsidRPr="00427625">
        <w:rPr>
          <w:rFonts w:ascii="Times New Roman" w:hAnsi="Times New Roman" w:cs="Times New Roman"/>
          <w:color w:val="17365D"/>
          <w:sz w:val="24"/>
          <w:szCs w:val="24"/>
          <w:lang w:val="el-GR"/>
        </w:rPr>
        <w:t xml:space="preserve"> απεικόνιση και β-στοχευμένη θεραπεία του καρκίνου. </w:t>
      </w:r>
      <w:r w:rsidRPr="0099008D">
        <w:rPr>
          <w:rFonts w:ascii="Times New Roman" w:hAnsi="Times New Roman" w:cs="Times New Roman"/>
          <w:color w:val="17365D"/>
          <w:sz w:val="24"/>
          <w:szCs w:val="24"/>
          <w:lang w:val="el-GR"/>
        </w:rPr>
        <w:t>Είναι</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μέλος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της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Διαχειριστικής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Επιτροπής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της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δράσης</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COST</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TD</w:t>
      </w:r>
      <w:r w:rsidRPr="0070217F">
        <w:rPr>
          <w:rFonts w:ascii="Times New Roman" w:hAnsi="Times New Roman" w:cs="Times New Roman"/>
          <w:color w:val="17365D"/>
          <w:sz w:val="24"/>
          <w:szCs w:val="24"/>
          <w:lang w:val="el-GR"/>
        </w:rPr>
        <w:t>1004: “</w:t>
      </w:r>
      <w:r w:rsidRPr="00427625">
        <w:rPr>
          <w:rFonts w:ascii="Times New Roman" w:hAnsi="Times New Roman" w:cs="Times New Roman"/>
          <w:color w:val="17365D"/>
          <w:sz w:val="24"/>
          <w:szCs w:val="24"/>
          <w:lang w:val="en-US"/>
        </w:rPr>
        <w:t>Theranostics</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and</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Therapy</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An</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Action</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to</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Develop</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Novel</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Nanosized</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Systems</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for</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w:t>
      </w:r>
      <w:r w:rsidRPr="00427625">
        <w:rPr>
          <w:rFonts w:ascii="Times New Roman" w:hAnsi="Times New Roman" w:cs="Times New Roman"/>
          <w:color w:val="17365D"/>
          <w:sz w:val="24"/>
          <w:szCs w:val="24"/>
          <w:lang w:val="en-US"/>
        </w:rPr>
        <w:t>Guided</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Drug</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Delivery</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και</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επίσης</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συμμετέχει</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στη</w:t>
      </w:r>
      <w:r w:rsidRPr="0070217F">
        <w:rPr>
          <w:rFonts w:ascii="Times New Roman" w:hAnsi="Times New Roman" w:cs="Times New Roman"/>
          <w:color w:val="17365D"/>
          <w:sz w:val="24"/>
          <w:szCs w:val="24"/>
          <w:lang w:val="el-GR"/>
        </w:rPr>
        <w:t xml:space="preserve"> </w:t>
      </w:r>
      <w:r w:rsidRPr="0099008D">
        <w:rPr>
          <w:rFonts w:ascii="Times New Roman" w:hAnsi="Times New Roman" w:cs="Times New Roman"/>
          <w:color w:val="17365D"/>
          <w:sz w:val="24"/>
          <w:szCs w:val="24"/>
          <w:lang w:val="el-GR"/>
        </w:rPr>
        <w:t>δράση</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COST</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TD</w:t>
      </w:r>
      <w:r w:rsidRPr="0070217F">
        <w:rPr>
          <w:rFonts w:ascii="Times New Roman" w:hAnsi="Times New Roman" w:cs="Times New Roman"/>
          <w:color w:val="17365D"/>
          <w:sz w:val="24"/>
          <w:szCs w:val="24"/>
          <w:lang w:val="el-GR"/>
        </w:rPr>
        <w:t>1007: “</w:t>
      </w:r>
      <w:r w:rsidRPr="00427625">
        <w:rPr>
          <w:rFonts w:ascii="Times New Roman" w:hAnsi="Times New Roman" w:cs="Times New Roman"/>
          <w:color w:val="17365D"/>
          <w:sz w:val="24"/>
          <w:szCs w:val="24"/>
          <w:lang w:val="en-US"/>
        </w:rPr>
        <w:t>Bimodal</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PET</w:t>
      </w:r>
      <w:r w:rsidRPr="0070217F">
        <w:rPr>
          <w:rFonts w:ascii="Times New Roman" w:hAnsi="Times New Roman" w:cs="Times New Roman"/>
          <w:color w:val="17365D"/>
          <w:sz w:val="24"/>
          <w:szCs w:val="24"/>
          <w:lang w:val="el-GR"/>
        </w:rPr>
        <w:t>-</w:t>
      </w:r>
      <w:r w:rsidRPr="00427625">
        <w:rPr>
          <w:rFonts w:ascii="Times New Roman" w:hAnsi="Times New Roman" w:cs="Times New Roman"/>
          <w:color w:val="17365D"/>
          <w:sz w:val="24"/>
          <w:szCs w:val="24"/>
          <w:lang w:val="en-US"/>
        </w:rPr>
        <w:t>MRI</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molecular</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imaging</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technologies</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and</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applications</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for</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in</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vivo</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monitoring</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of</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disease</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and</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biological</w:t>
      </w:r>
      <w:r w:rsidRPr="0070217F">
        <w:rPr>
          <w:rFonts w:ascii="Times New Roman" w:hAnsi="Times New Roman" w:cs="Times New Roman"/>
          <w:color w:val="17365D"/>
          <w:sz w:val="24"/>
          <w:szCs w:val="24"/>
          <w:lang w:val="el-GR"/>
        </w:rPr>
        <w:t xml:space="preserve"> </w:t>
      </w:r>
      <w:r w:rsidRPr="00427625">
        <w:rPr>
          <w:rFonts w:ascii="Times New Roman" w:hAnsi="Times New Roman" w:cs="Times New Roman"/>
          <w:color w:val="17365D"/>
          <w:sz w:val="24"/>
          <w:szCs w:val="24"/>
          <w:lang w:val="en-US"/>
        </w:rPr>
        <w:t>processes</w:t>
      </w:r>
      <w:r w:rsidRPr="0070217F">
        <w:rPr>
          <w:rFonts w:ascii="Times New Roman" w:hAnsi="Times New Roman" w:cs="Times New Roman"/>
          <w:color w:val="17365D"/>
          <w:sz w:val="24"/>
          <w:szCs w:val="24"/>
          <w:lang w:val="el-GR"/>
        </w:rPr>
        <w:t>”.</w:t>
      </w:r>
    </w:p>
    <w:p w:rsidR="003B05D6" w:rsidRPr="0070217F" w:rsidRDefault="003B05D6" w:rsidP="0000297B">
      <w:pPr>
        <w:spacing w:after="0" w:line="240" w:lineRule="auto"/>
        <w:ind w:left="1134"/>
        <w:jc w:val="both"/>
        <w:rPr>
          <w:rFonts w:ascii="Times New Roman" w:hAnsi="Times New Roman" w:cs="Times New Roman"/>
          <w:color w:val="17365D"/>
          <w:sz w:val="24"/>
          <w:szCs w:val="24"/>
          <w:lang w:val="el-GR"/>
        </w:rPr>
      </w:pPr>
    </w:p>
    <w:p w:rsidR="003B05D6" w:rsidRPr="00427625" w:rsidRDefault="003B05D6" w:rsidP="00427625">
      <w:pPr>
        <w:ind w:left="1134"/>
        <w:jc w:val="both"/>
        <w:rPr>
          <w:rFonts w:ascii="Times New Roman" w:hAnsi="Times New Roman" w:cs="Times New Roman"/>
          <w:b/>
          <w:bCs/>
          <w:color w:val="17365D"/>
          <w:sz w:val="24"/>
          <w:szCs w:val="24"/>
          <w:lang w:val="en-US"/>
        </w:rPr>
      </w:pPr>
      <w:r w:rsidRPr="00427625">
        <w:rPr>
          <w:rFonts w:ascii="Times New Roman" w:hAnsi="Times New Roman" w:cs="Times New Roman"/>
          <w:b/>
          <w:bCs/>
          <w:color w:val="17365D"/>
          <w:sz w:val="24"/>
          <w:szCs w:val="24"/>
          <w:lang w:val="en-US"/>
        </w:rPr>
        <w:t>Penelope Bouziotis</w:t>
      </w:r>
    </w:p>
    <w:p w:rsidR="003B05D6" w:rsidRPr="0099008D" w:rsidRDefault="003B05D6" w:rsidP="0000297B">
      <w:pPr>
        <w:spacing w:after="0" w:line="240" w:lineRule="auto"/>
        <w:ind w:left="1134"/>
        <w:jc w:val="both"/>
        <w:rPr>
          <w:rFonts w:ascii="Times New Roman" w:hAnsi="Times New Roman" w:cs="Times New Roman"/>
          <w:color w:val="17365D"/>
          <w:sz w:val="24"/>
          <w:szCs w:val="24"/>
          <w:lang w:val="en-GB"/>
        </w:rPr>
      </w:pPr>
      <w:r w:rsidRPr="00427625">
        <w:rPr>
          <w:rFonts w:ascii="Times New Roman" w:hAnsi="Times New Roman" w:cs="Times New Roman"/>
          <w:color w:val="17365D"/>
          <w:sz w:val="24"/>
          <w:szCs w:val="24"/>
          <w:lang w:val="en-US"/>
        </w:rPr>
        <w:t>Penelope Bouziotis is an Associate Researcher at the Institute of Nuclear and Radiological Sciences, Technology, Energy and Safety, currently Head of the Radiochemical Studies Laboratory, NCRS Demokritos. Her research is focused on the development of radiolabeled diagnostic and therapeutic agents for cancer. Dr. Bouziotis was the first researcher to introduce the Ge-68/Ga-68 generator in Greece, in an attempt to promote the development of novel radiotracers with positron-emitting isotopes. Recent research activity has been focused on 68Ga-labeled nanoparticles for dual-modality PET/MRI imaging of cancer, as well as on the development of radioimmunomagnetic nanoparticles for the simultaneous MRI imaging and beta-targeted therapy of cancer. She is an MC member of the COST Action TD1004: “Theranostics Imaging and Therapy: An Action to Develop Novel Nanosized Systems for Imaging-Guided Drug Delivery” and is also involved in the COST Action TD1007: “Bimodal PET-MRI molecular imaging technologies and applications for in vivo monitoring of disease and biological processes”.</w:t>
      </w:r>
    </w:p>
    <w:p w:rsidR="003B05D6" w:rsidRPr="00427625" w:rsidRDefault="003B05D6" w:rsidP="0000297B">
      <w:pPr>
        <w:rPr>
          <w:rFonts w:ascii="Times New Roman" w:hAnsi="Times New Roman" w:cs="Times New Roman"/>
          <w:b/>
          <w:bCs/>
          <w:color w:val="17365D"/>
          <w:sz w:val="24"/>
          <w:szCs w:val="24"/>
          <w:lang w:val="el-GR"/>
        </w:rPr>
      </w:pPr>
      <w:r w:rsidRPr="008B45D4">
        <w:rPr>
          <w:rFonts w:ascii="Times New Roman" w:hAnsi="Times New Roman" w:cs="Times New Roman"/>
          <w:color w:val="17365D"/>
          <w:sz w:val="24"/>
          <w:szCs w:val="24"/>
          <w:lang w:val="el-GR"/>
        </w:rPr>
        <w:br w:type="page"/>
      </w:r>
      <w:r>
        <w:rPr>
          <w:noProof/>
          <w:lang w:val="el-GR" w:eastAsia="el-GR"/>
        </w:rPr>
        <w:pict>
          <v:shape id="Picture 12" o:spid="_x0000_s1038" type="#_x0000_t75" style="position:absolute;margin-left:0;margin-top:0;width:124.35pt;height:150pt;z-index:251661824;visibility:visible;mso-position-horizontal:left;mso-position-horizontal-relative:margin;mso-position-vertical:top;mso-position-vertical-relative:margin">
            <v:imagedata r:id="rId24" o:title="" croptop="6126f" cropbottom="12833f"/>
            <w10:wrap type="square" anchorx="margin" anchory="margin"/>
          </v:shape>
        </w:pict>
      </w:r>
      <w:r w:rsidRPr="00427625">
        <w:rPr>
          <w:rFonts w:ascii="Times New Roman" w:hAnsi="Times New Roman" w:cs="Times New Roman"/>
          <w:b/>
          <w:bCs/>
          <w:color w:val="17365D"/>
          <w:sz w:val="24"/>
          <w:szCs w:val="24"/>
          <w:lang w:val="el-GR"/>
        </w:rPr>
        <w:t>Νικόλαος Ι Νικητέας</w:t>
      </w:r>
    </w:p>
    <w:p w:rsidR="003B05D6" w:rsidRDefault="003B05D6" w:rsidP="0000297B">
      <w:pPr>
        <w:spacing w:after="0" w:line="240" w:lineRule="auto"/>
        <w:ind w:left="1134"/>
        <w:jc w:val="both"/>
        <w:rPr>
          <w:rFonts w:ascii="Times New Roman" w:hAnsi="Times New Roman" w:cs="Times New Roman"/>
          <w:color w:val="17365D"/>
          <w:sz w:val="24"/>
          <w:szCs w:val="24"/>
          <w:lang w:val="el-GR"/>
        </w:rPr>
      </w:pPr>
      <w:r w:rsidRPr="00427625">
        <w:rPr>
          <w:rFonts w:ascii="Times New Roman" w:hAnsi="Times New Roman" w:cs="Times New Roman"/>
          <w:color w:val="17365D"/>
          <w:sz w:val="24"/>
          <w:szCs w:val="24"/>
          <w:lang w:val="el-GR"/>
        </w:rPr>
        <w:t>Ο Νικόλαος Νικητέας είναι Αναπληρωτής Καθηγητής Χειρουργικής στην Ιατρική Σχολή του ΕΚΠΑ. Το επιστημονικό του ενδιαφέρον εστιάζεται στην χειρουργική του γαστρεντερικού συστήματος, με κυριότερο ενδιαφέρον την ελάχιστα επεμβατική χειρουργική και την ρομποτική χειρουργική. Πρόσφατα ήταν συντονιστής στην ερευνητική μελέτη  «Ανάπτυξη νανοανιχνευτών για τη στοχευμένη μοριακή ανίχνευση και απεικόνιση των μικρομεταστάσεων» που χρηματοδοτήθηκε από  το Ιδρυμα Λάτση.</w:t>
      </w:r>
    </w:p>
    <w:p w:rsidR="003B05D6" w:rsidRPr="00427625" w:rsidRDefault="003B05D6" w:rsidP="0000297B">
      <w:pPr>
        <w:spacing w:after="0" w:line="240" w:lineRule="auto"/>
        <w:ind w:left="1134"/>
        <w:jc w:val="both"/>
        <w:rPr>
          <w:rFonts w:ascii="Times New Roman" w:hAnsi="Times New Roman" w:cs="Times New Roman"/>
          <w:color w:val="17365D"/>
          <w:sz w:val="24"/>
          <w:szCs w:val="24"/>
          <w:lang w:val="el-GR"/>
        </w:rPr>
      </w:pPr>
    </w:p>
    <w:p w:rsidR="003B05D6" w:rsidRPr="00427625" w:rsidRDefault="003B05D6" w:rsidP="00427625">
      <w:pPr>
        <w:ind w:left="1134"/>
        <w:jc w:val="both"/>
        <w:rPr>
          <w:rFonts w:ascii="Times New Roman" w:hAnsi="Times New Roman" w:cs="Times New Roman"/>
          <w:b/>
          <w:bCs/>
          <w:color w:val="17365D"/>
          <w:sz w:val="24"/>
          <w:szCs w:val="24"/>
          <w:lang w:val="en-US"/>
        </w:rPr>
      </w:pPr>
      <w:r w:rsidRPr="00427625">
        <w:rPr>
          <w:rFonts w:ascii="Times New Roman" w:hAnsi="Times New Roman" w:cs="Times New Roman"/>
          <w:b/>
          <w:bCs/>
          <w:color w:val="17365D"/>
          <w:sz w:val="24"/>
          <w:szCs w:val="24"/>
          <w:lang w:val="en-US"/>
        </w:rPr>
        <w:t>Nikolaos I Nikiteas</w:t>
      </w:r>
    </w:p>
    <w:p w:rsidR="003B05D6" w:rsidRPr="00427625" w:rsidRDefault="003B05D6" w:rsidP="0000297B">
      <w:pPr>
        <w:spacing w:after="0" w:line="240" w:lineRule="auto"/>
        <w:ind w:left="1134"/>
        <w:jc w:val="both"/>
        <w:rPr>
          <w:rFonts w:ascii="Times New Roman" w:hAnsi="Times New Roman" w:cs="Times New Roman"/>
          <w:color w:val="17365D"/>
          <w:sz w:val="24"/>
          <w:szCs w:val="24"/>
          <w:lang w:val="en-US"/>
        </w:rPr>
      </w:pPr>
      <w:r w:rsidRPr="00427625">
        <w:rPr>
          <w:rFonts w:ascii="Times New Roman" w:hAnsi="Times New Roman" w:cs="Times New Roman"/>
          <w:color w:val="17365D"/>
          <w:sz w:val="24"/>
          <w:szCs w:val="24"/>
          <w:lang w:val="en-US"/>
        </w:rPr>
        <w:t>Nikolaos Nikiteas is Associate Professor of Surgery in Medical School, University of Athens. His greatest part of his clinical experience in General Surgery has been in GI surgery both open and minimally invasive. In the last few years he has developed a particular interest in minimally invasive practice, with a special interest in robotic surgery. Currently he was principal investigator in the research related to the Development of nanoprobes for the targeted molecular imaging of micrometastasis that was funded by Latsis Foundation.</w:t>
      </w:r>
    </w:p>
    <w:p w:rsidR="003B05D6" w:rsidRPr="00427625" w:rsidRDefault="003B05D6" w:rsidP="00427625">
      <w:pPr>
        <w:ind w:left="1134"/>
        <w:jc w:val="both"/>
        <w:rPr>
          <w:rFonts w:ascii="Times New Roman" w:hAnsi="Times New Roman" w:cs="Times New Roman"/>
          <w:color w:val="17365D"/>
          <w:sz w:val="24"/>
          <w:szCs w:val="24"/>
          <w:lang w:val="en-US"/>
        </w:rPr>
      </w:pPr>
    </w:p>
    <w:p w:rsidR="003B05D6" w:rsidRPr="00427625" w:rsidRDefault="003B05D6" w:rsidP="00427625">
      <w:pPr>
        <w:ind w:left="1134"/>
        <w:jc w:val="both"/>
        <w:rPr>
          <w:rFonts w:ascii="Times New Roman" w:hAnsi="Times New Roman" w:cs="Times New Roman"/>
          <w:color w:val="17365D"/>
          <w:sz w:val="24"/>
          <w:szCs w:val="24"/>
          <w:lang w:val="en-US"/>
        </w:rPr>
      </w:pPr>
    </w:p>
    <w:sectPr w:rsidR="003B05D6" w:rsidRPr="00427625" w:rsidSect="00A162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MS Mincho"/>
    <w:panose1 w:val="00000000000000000000"/>
    <w:charset w:val="80"/>
    <w:family w:val="roman"/>
    <w:notTrueType/>
    <w:pitch w:val="fixed"/>
    <w:sig w:usb0="00000001" w:usb1="08070000" w:usb2="00000010" w:usb3="00000000" w:csb0="00020000"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3AAA48E"/>
    <w:lvl w:ilvl="0">
      <w:start w:val="1"/>
      <w:numFmt w:val="decimal"/>
      <w:lvlText w:val="%1."/>
      <w:lvlJc w:val="left"/>
      <w:pPr>
        <w:tabs>
          <w:tab w:val="num" w:pos="1492"/>
        </w:tabs>
        <w:ind w:left="1492" w:hanging="360"/>
      </w:pPr>
    </w:lvl>
  </w:abstractNum>
  <w:abstractNum w:abstractNumId="1">
    <w:nsid w:val="FFFFFF7D"/>
    <w:multiLevelType w:val="singleLevel"/>
    <w:tmpl w:val="9C3AC8D0"/>
    <w:lvl w:ilvl="0">
      <w:start w:val="1"/>
      <w:numFmt w:val="decimal"/>
      <w:lvlText w:val="%1."/>
      <w:lvlJc w:val="left"/>
      <w:pPr>
        <w:tabs>
          <w:tab w:val="num" w:pos="1209"/>
        </w:tabs>
        <w:ind w:left="1209" w:hanging="360"/>
      </w:pPr>
    </w:lvl>
  </w:abstractNum>
  <w:abstractNum w:abstractNumId="2">
    <w:nsid w:val="FFFFFF7E"/>
    <w:multiLevelType w:val="singleLevel"/>
    <w:tmpl w:val="76BA618E"/>
    <w:lvl w:ilvl="0">
      <w:start w:val="1"/>
      <w:numFmt w:val="decimal"/>
      <w:lvlText w:val="%1."/>
      <w:lvlJc w:val="left"/>
      <w:pPr>
        <w:tabs>
          <w:tab w:val="num" w:pos="926"/>
        </w:tabs>
        <w:ind w:left="926" w:hanging="360"/>
      </w:pPr>
    </w:lvl>
  </w:abstractNum>
  <w:abstractNum w:abstractNumId="3">
    <w:nsid w:val="FFFFFF7F"/>
    <w:multiLevelType w:val="singleLevel"/>
    <w:tmpl w:val="923EF070"/>
    <w:lvl w:ilvl="0">
      <w:start w:val="1"/>
      <w:numFmt w:val="decimal"/>
      <w:lvlText w:val="%1."/>
      <w:lvlJc w:val="left"/>
      <w:pPr>
        <w:tabs>
          <w:tab w:val="num" w:pos="643"/>
        </w:tabs>
        <w:ind w:left="643" w:hanging="360"/>
      </w:pPr>
    </w:lvl>
  </w:abstractNum>
  <w:abstractNum w:abstractNumId="4">
    <w:nsid w:val="FFFFFF80"/>
    <w:multiLevelType w:val="singleLevel"/>
    <w:tmpl w:val="D856FAD2"/>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ACEA1C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FCFC153C"/>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516036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6242D8DA"/>
    <w:lvl w:ilvl="0">
      <w:start w:val="1"/>
      <w:numFmt w:val="decimal"/>
      <w:lvlText w:val="%1."/>
      <w:lvlJc w:val="left"/>
      <w:pPr>
        <w:tabs>
          <w:tab w:val="num" w:pos="360"/>
        </w:tabs>
        <w:ind w:left="360" w:hanging="360"/>
      </w:pPr>
    </w:lvl>
  </w:abstractNum>
  <w:abstractNum w:abstractNumId="9">
    <w:nsid w:val="FFFFFF89"/>
    <w:multiLevelType w:val="singleLevel"/>
    <w:tmpl w:val="E6C2545A"/>
    <w:lvl w:ilvl="0">
      <w:start w:val="1"/>
      <w:numFmt w:val="bullet"/>
      <w:lvlText w:val=""/>
      <w:lvlJc w:val="left"/>
      <w:pPr>
        <w:tabs>
          <w:tab w:val="num" w:pos="360"/>
        </w:tabs>
        <w:ind w:left="360" w:hanging="360"/>
      </w:pPr>
      <w:rPr>
        <w:rFonts w:ascii="Symbol" w:hAnsi="Symbol" w:cs="Symbol" w:hint="default"/>
      </w:rPr>
    </w:lvl>
  </w:abstractNum>
  <w:abstractNum w:abstractNumId="10">
    <w:nsid w:val="2A542246"/>
    <w:multiLevelType w:val="hybridMultilevel"/>
    <w:tmpl w:val="7AF0E5F8"/>
    <w:lvl w:ilvl="0" w:tplc="957C1FA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nsid w:val="73817CAA"/>
    <w:multiLevelType w:val="hybridMultilevel"/>
    <w:tmpl w:val="D75807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BA07694"/>
    <w:multiLevelType w:val="hybridMultilevel"/>
    <w:tmpl w:val="0C2E846A"/>
    <w:lvl w:ilvl="0" w:tplc="957C1FA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10"/>
  </w:num>
  <w:num w:numId="10">
    <w:abstractNumId w:val="9"/>
  </w:num>
  <w:num w:numId="11">
    <w:abstractNumId w:val="11"/>
  </w:num>
  <w:num w:numId="12">
    <w:abstractNumId w:val="9"/>
  </w:num>
  <w:num w:numId="13">
    <w:abstractNumId w:val="12"/>
  </w:num>
  <w:num w:numId="14">
    <w:abstractNumId w:val="9"/>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57B8"/>
    <w:rsid w:val="0000297B"/>
    <w:rsid w:val="00033CAA"/>
    <w:rsid w:val="0006671B"/>
    <w:rsid w:val="00067272"/>
    <w:rsid w:val="00072E72"/>
    <w:rsid w:val="0007637B"/>
    <w:rsid w:val="0008433D"/>
    <w:rsid w:val="00087F28"/>
    <w:rsid w:val="00095EEC"/>
    <w:rsid w:val="000B76B0"/>
    <w:rsid w:val="000C4A0B"/>
    <w:rsid w:val="000D4705"/>
    <w:rsid w:val="00103B14"/>
    <w:rsid w:val="00106975"/>
    <w:rsid w:val="00122F30"/>
    <w:rsid w:val="00132944"/>
    <w:rsid w:val="00142BC7"/>
    <w:rsid w:val="001563C4"/>
    <w:rsid w:val="0015679D"/>
    <w:rsid w:val="001605AC"/>
    <w:rsid w:val="001669E1"/>
    <w:rsid w:val="00180E4F"/>
    <w:rsid w:val="00191925"/>
    <w:rsid w:val="001936F6"/>
    <w:rsid w:val="00193B0B"/>
    <w:rsid w:val="001A14FE"/>
    <w:rsid w:val="001B265C"/>
    <w:rsid w:val="001B57B8"/>
    <w:rsid w:val="001C4C06"/>
    <w:rsid w:val="001F1057"/>
    <w:rsid w:val="001F4C75"/>
    <w:rsid w:val="00232426"/>
    <w:rsid w:val="002606BA"/>
    <w:rsid w:val="00266920"/>
    <w:rsid w:val="00272AEB"/>
    <w:rsid w:val="00277EAC"/>
    <w:rsid w:val="00296C4F"/>
    <w:rsid w:val="002A4AFE"/>
    <w:rsid w:val="002A6ECC"/>
    <w:rsid w:val="002C3B7A"/>
    <w:rsid w:val="002D3DB8"/>
    <w:rsid w:val="002D4B02"/>
    <w:rsid w:val="002D724F"/>
    <w:rsid w:val="002E123D"/>
    <w:rsid w:val="00310D05"/>
    <w:rsid w:val="00326982"/>
    <w:rsid w:val="00352BA1"/>
    <w:rsid w:val="00375EB4"/>
    <w:rsid w:val="00377BAA"/>
    <w:rsid w:val="00387822"/>
    <w:rsid w:val="00391A54"/>
    <w:rsid w:val="00395832"/>
    <w:rsid w:val="003B05D6"/>
    <w:rsid w:val="003B31BA"/>
    <w:rsid w:val="003D128C"/>
    <w:rsid w:val="003D4A75"/>
    <w:rsid w:val="003E222A"/>
    <w:rsid w:val="00415C99"/>
    <w:rsid w:val="0042753D"/>
    <w:rsid w:val="00427625"/>
    <w:rsid w:val="004879B6"/>
    <w:rsid w:val="004A476A"/>
    <w:rsid w:val="004B08D2"/>
    <w:rsid w:val="004B0DE6"/>
    <w:rsid w:val="004B26A0"/>
    <w:rsid w:val="004B38C2"/>
    <w:rsid w:val="004B436F"/>
    <w:rsid w:val="004C3C30"/>
    <w:rsid w:val="00502006"/>
    <w:rsid w:val="005216BC"/>
    <w:rsid w:val="00533A04"/>
    <w:rsid w:val="005454D8"/>
    <w:rsid w:val="0055499E"/>
    <w:rsid w:val="00554F1C"/>
    <w:rsid w:val="00584332"/>
    <w:rsid w:val="005853B4"/>
    <w:rsid w:val="005A0888"/>
    <w:rsid w:val="005A2EFB"/>
    <w:rsid w:val="005B2FEB"/>
    <w:rsid w:val="005B5DD9"/>
    <w:rsid w:val="005D71E4"/>
    <w:rsid w:val="005E1E46"/>
    <w:rsid w:val="005F0631"/>
    <w:rsid w:val="005F63D7"/>
    <w:rsid w:val="00600145"/>
    <w:rsid w:val="0062015E"/>
    <w:rsid w:val="00636815"/>
    <w:rsid w:val="00643433"/>
    <w:rsid w:val="00661254"/>
    <w:rsid w:val="00663C9A"/>
    <w:rsid w:val="0068422D"/>
    <w:rsid w:val="006A3802"/>
    <w:rsid w:val="006B34B2"/>
    <w:rsid w:val="006D059F"/>
    <w:rsid w:val="006F1662"/>
    <w:rsid w:val="006F5E80"/>
    <w:rsid w:val="006F61FB"/>
    <w:rsid w:val="0070217F"/>
    <w:rsid w:val="0071091A"/>
    <w:rsid w:val="00736503"/>
    <w:rsid w:val="00740F2A"/>
    <w:rsid w:val="00754DAD"/>
    <w:rsid w:val="007566B1"/>
    <w:rsid w:val="007760D5"/>
    <w:rsid w:val="00780A6C"/>
    <w:rsid w:val="007A7661"/>
    <w:rsid w:val="007B0DFE"/>
    <w:rsid w:val="007B53D7"/>
    <w:rsid w:val="007E148C"/>
    <w:rsid w:val="007E154D"/>
    <w:rsid w:val="007F1C37"/>
    <w:rsid w:val="007F3992"/>
    <w:rsid w:val="007F3BA3"/>
    <w:rsid w:val="008036B7"/>
    <w:rsid w:val="00816FBC"/>
    <w:rsid w:val="0082390F"/>
    <w:rsid w:val="00823D2E"/>
    <w:rsid w:val="00831640"/>
    <w:rsid w:val="00834705"/>
    <w:rsid w:val="008678BF"/>
    <w:rsid w:val="00895A04"/>
    <w:rsid w:val="008A5874"/>
    <w:rsid w:val="008A594D"/>
    <w:rsid w:val="008B2A0A"/>
    <w:rsid w:val="008B45D4"/>
    <w:rsid w:val="008B68B1"/>
    <w:rsid w:val="008B7C53"/>
    <w:rsid w:val="008D362C"/>
    <w:rsid w:val="009067C9"/>
    <w:rsid w:val="00910E9B"/>
    <w:rsid w:val="0091260A"/>
    <w:rsid w:val="009140C0"/>
    <w:rsid w:val="00916303"/>
    <w:rsid w:val="009369BD"/>
    <w:rsid w:val="009441EA"/>
    <w:rsid w:val="009475BB"/>
    <w:rsid w:val="00971E57"/>
    <w:rsid w:val="00980D27"/>
    <w:rsid w:val="00987FA9"/>
    <w:rsid w:val="0099008D"/>
    <w:rsid w:val="00990259"/>
    <w:rsid w:val="009912F4"/>
    <w:rsid w:val="00992BF1"/>
    <w:rsid w:val="009A71CD"/>
    <w:rsid w:val="009B459A"/>
    <w:rsid w:val="009C2BBF"/>
    <w:rsid w:val="009D0B21"/>
    <w:rsid w:val="00A162BA"/>
    <w:rsid w:val="00A2460C"/>
    <w:rsid w:val="00AB29AC"/>
    <w:rsid w:val="00AB2A38"/>
    <w:rsid w:val="00AC4F45"/>
    <w:rsid w:val="00AE7225"/>
    <w:rsid w:val="00AF2463"/>
    <w:rsid w:val="00AF2BB7"/>
    <w:rsid w:val="00B05229"/>
    <w:rsid w:val="00B6598D"/>
    <w:rsid w:val="00BA42C0"/>
    <w:rsid w:val="00BC7F2C"/>
    <w:rsid w:val="00C005D5"/>
    <w:rsid w:val="00C122FF"/>
    <w:rsid w:val="00C1445D"/>
    <w:rsid w:val="00C20EDF"/>
    <w:rsid w:val="00C324D7"/>
    <w:rsid w:val="00C40112"/>
    <w:rsid w:val="00C51559"/>
    <w:rsid w:val="00C54B50"/>
    <w:rsid w:val="00C578E4"/>
    <w:rsid w:val="00C95255"/>
    <w:rsid w:val="00CB075A"/>
    <w:rsid w:val="00CE307D"/>
    <w:rsid w:val="00CF65C7"/>
    <w:rsid w:val="00D00C93"/>
    <w:rsid w:val="00D27908"/>
    <w:rsid w:val="00D67854"/>
    <w:rsid w:val="00DB10FD"/>
    <w:rsid w:val="00DB5253"/>
    <w:rsid w:val="00DB5D55"/>
    <w:rsid w:val="00DE063A"/>
    <w:rsid w:val="00DE6C3C"/>
    <w:rsid w:val="00DF016E"/>
    <w:rsid w:val="00DF2C54"/>
    <w:rsid w:val="00DF3882"/>
    <w:rsid w:val="00E01150"/>
    <w:rsid w:val="00E10D02"/>
    <w:rsid w:val="00E30EFB"/>
    <w:rsid w:val="00E323A8"/>
    <w:rsid w:val="00E343E2"/>
    <w:rsid w:val="00E44EE1"/>
    <w:rsid w:val="00E54DE3"/>
    <w:rsid w:val="00E65E0C"/>
    <w:rsid w:val="00E73BE7"/>
    <w:rsid w:val="00E82E20"/>
    <w:rsid w:val="00EA18F3"/>
    <w:rsid w:val="00EA2A6C"/>
    <w:rsid w:val="00EB5624"/>
    <w:rsid w:val="00EC4F14"/>
    <w:rsid w:val="00EE5E24"/>
    <w:rsid w:val="00EE7B62"/>
    <w:rsid w:val="00EF7D2C"/>
    <w:rsid w:val="00F04CC7"/>
    <w:rsid w:val="00F33673"/>
    <w:rsid w:val="00F70CC5"/>
    <w:rsid w:val="00F75299"/>
    <w:rsid w:val="00F969CA"/>
    <w:rsid w:val="00FA2435"/>
    <w:rsid w:val="00FB41F1"/>
    <w:rsid w:val="00FB76A6"/>
    <w:rsid w:val="00FB7C1A"/>
    <w:rsid w:val="00FC1479"/>
    <w:rsid w:val="00FD62DA"/>
    <w:rsid w:val="00FE63E1"/>
    <w:rsid w:val="00FF09D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stockticker"/>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ngs" w:hAnsi="Calibri"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List Bulle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1BA"/>
    <w:pPr>
      <w:spacing w:after="200" w:line="276" w:lineRule="auto"/>
    </w:pPr>
    <w:rPr>
      <w:rFonts w:cs="Calibri"/>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6303"/>
    <w:pPr>
      <w:ind w:left="720"/>
      <w:contextualSpacing/>
    </w:pPr>
  </w:style>
  <w:style w:type="paragraph" w:styleId="ListBullet">
    <w:name w:val="List Bullet"/>
    <w:basedOn w:val="Normal"/>
    <w:uiPriority w:val="99"/>
    <w:rsid w:val="00916303"/>
    <w:pPr>
      <w:tabs>
        <w:tab w:val="num" w:pos="360"/>
      </w:tabs>
      <w:ind w:left="360" w:hanging="360"/>
      <w:contextualSpacing/>
    </w:pPr>
  </w:style>
  <w:style w:type="paragraph" w:styleId="BalloonText">
    <w:name w:val="Balloon Text"/>
    <w:basedOn w:val="Normal"/>
    <w:link w:val="BalloonTextChar"/>
    <w:uiPriority w:val="99"/>
    <w:semiHidden/>
    <w:rsid w:val="00756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6B1"/>
    <w:rPr>
      <w:rFonts w:ascii="Tahoma" w:hAnsi="Tahoma" w:cs="Tahoma"/>
      <w:sz w:val="16"/>
      <w:szCs w:val="16"/>
    </w:rPr>
  </w:style>
  <w:style w:type="character" w:styleId="Emphasis">
    <w:name w:val="Emphasis"/>
    <w:basedOn w:val="DefaultParagraphFont"/>
    <w:uiPriority w:val="99"/>
    <w:qFormat/>
    <w:rsid w:val="00DF2C54"/>
    <w:rPr>
      <w:i/>
      <w:iCs/>
    </w:rPr>
  </w:style>
  <w:style w:type="character" w:styleId="CommentReference">
    <w:name w:val="annotation reference"/>
    <w:basedOn w:val="DefaultParagraphFont"/>
    <w:uiPriority w:val="99"/>
    <w:semiHidden/>
    <w:rsid w:val="00B6598D"/>
    <w:rPr>
      <w:sz w:val="16"/>
      <w:szCs w:val="16"/>
    </w:rPr>
  </w:style>
  <w:style w:type="paragraph" w:styleId="CommentText">
    <w:name w:val="annotation text"/>
    <w:basedOn w:val="Normal"/>
    <w:link w:val="CommentTextChar"/>
    <w:uiPriority w:val="99"/>
    <w:semiHidden/>
    <w:rsid w:val="00B6598D"/>
    <w:pPr>
      <w:spacing w:line="240" w:lineRule="auto"/>
    </w:pPr>
    <w:rPr>
      <w:sz w:val="20"/>
      <w:szCs w:val="20"/>
    </w:rPr>
  </w:style>
  <w:style w:type="character" w:customStyle="1" w:styleId="CommentTextChar">
    <w:name w:val="Comment Text Char"/>
    <w:basedOn w:val="DefaultParagraphFont"/>
    <w:link w:val="CommentText"/>
    <w:uiPriority w:val="99"/>
    <w:semiHidden/>
    <w:rsid w:val="00B6598D"/>
    <w:rPr>
      <w:sz w:val="20"/>
      <w:szCs w:val="20"/>
    </w:rPr>
  </w:style>
  <w:style w:type="paragraph" w:styleId="CommentSubject">
    <w:name w:val="annotation subject"/>
    <w:basedOn w:val="CommentText"/>
    <w:next w:val="CommentText"/>
    <w:link w:val="CommentSubjectChar"/>
    <w:uiPriority w:val="99"/>
    <w:semiHidden/>
    <w:rsid w:val="00B6598D"/>
    <w:rPr>
      <w:b/>
      <w:bCs/>
    </w:rPr>
  </w:style>
  <w:style w:type="character" w:customStyle="1" w:styleId="CommentSubjectChar">
    <w:name w:val="Comment Subject Char"/>
    <w:basedOn w:val="CommentTextChar"/>
    <w:link w:val="CommentSubject"/>
    <w:uiPriority w:val="99"/>
    <w:semiHidden/>
    <w:rsid w:val="00B6598D"/>
    <w:rPr>
      <w:b/>
      <w:bCs/>
    </w:rPr>
  </w:style>
  <w:style w:type="character" w:styleId="Hyperlink">
    <w:name w:val="Hyperlink"/>
    <w:basedOn w:val="DefaultParagraphFont"/>
    <w:uiPriority w:val="99"/>
    <w:rsid w:val="00B05229"/>
    <w:rPr>
      <w:color w:val="0000FF"/>
      <w:u w:val="single"/>
    </w:rPr>
  </w:style>
  <w:style w:type="paragraph" w:styleId="NormalWeb">
    <w:name w:val="Normal (Web)"/>
    <w:basedOn w:val="Normal"/>
    <w:uiPriority w:val="99"/>
    <w:semiHidden/>
    <w:rsid w:val="003D4A75"/>
    <w:pPr>
      <w:spacing w:before="100" w:beforeAutospacing="1" w:after="100" w:afterAutospacing="1" w:line="240" w:lineRule="auto"/>
    </w:pPr>
    <w:rPr>
      <w:rFonts w:ascii="Times New Roman" w:hAnsi="Times New Roman" w:cs="Times New Roman"/>
      <w:sz w:val="24"/>
      <w:szCs w:val="24"/>
      <w:lang w:val="el-GR" w:eastAsia="el-GR"/>
    </w:rPr>
  </w:style>
  <w:style w:type="table" w:styleId="TableGrid">
    <w:name w:val="Table Grid"/>
    <w:basedOn w:val="TableNormal"/>
    <w:uiPriority w:val="99"/>
    <w:rsid w:val="00DF016E"/>
    <w:pPr>
      <w:spacing w:after="200" w:line="276" w:lineRule="auto"/>
    </w:pPr>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7081336">
      <w:marLeft w:val="0"/>
      <w:marRight w:val="0"/>
      <w:marTop w:val="0"/>
      <w:marBottom w:val="0"/>
      <w:divBdr>
        <w:top w:val="none" w:sz="0" w:space="0" w:color="auto"/>
        <w:left w:val="none" w:sz="0" w:space="0" w:color="auto"/>
        <w:bottom w:val="none" w:sz="0" w:space="0" w:color="auto"/>
        <w:right w:val="none" w:sz="0" w:space="0" w:color="auto"/>
      </w:divBdr>
    </w:div>
    <w:div w:id="587081337">
      <w:marLeft w:val="0"/>
      <w:marRight w:val="0"/>
      <w:marTop w:val="0"/>
      <w:marBottom w:val="0"/>
      <w:divBdr>
        <w:top w:val="none" w:sz="0" w:space="0" w:color="auto"/>
        <w:left w:val="none" w:sz="0" w:space="0" w:color="auto"/>
        <w:bottom w:val="none" w:sz="0" w:space="0" w:color="auto"/>
        <w:right w:val="none" w:sz="0" w:space="0" w:color="auto"/>
      </w:divBdr>
    </w:div>
    <w:div w:id="587081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http://www.onconanobbb.eu/images/OnconanoBBB_logo5.JPG" TargetMode="External"/><Relationship Id="rId18" Type="http://schemas.openxmlformats.org/officeDocument/2006/relationships/hyperlink" Target="http://www.onconanobbb.e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www.pet-mri.e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tp-nanomedicine.eu"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5.jpeg"/><Relationship Id="rId5" Type="http://schemas.openxmlformats.org/officeDocument/2006/relationships/image" Target="media/image1.png"/><Relationship Id="rId15" Type="http://schemas.openxmlformats.org/officeDocument/2006/relationships/image" Target="http://www.pet-mri.eu/img/logo_cost.jpg" TargetMode="External"/><Relationship Id="rId23" Type="http://schemas.openxmlformats.org/officeDocument/2006/relationships/image" Target="media/image14.png"/><Relationship Id="rId10" Type="http://schemas.openxmlformats.org/officeDocument/2006/relationships/image" Target="media/image6.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2231</Words>
  <Characters>12051</Characters>
  <Application>Microsoft Office Outlook</Application>
  <DocSecurity>0</DocSecurity>
  <Lines>0</Lines>
  <Paragraphs>0</Paragraphs>
  <ScaleCrop>false</ScaleCrop>
  <Company>VDIVDE-IT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annie-florence LOYER</dc:creator>
  <cp:keywords/>
  <dc:description/>
  <cp:lastModifiedBy> </cp:lastModifiedBy>
  <cp:revision>2</cp:revision>
  <cp:lastPrinted>2012-12-19T15:24:00Z</cp:lastPrinted>
  <dcterms:created xsi:type="dcterms:W3CDTF">2013-12-19T10:39:00Z</dcterms:created>
  <dcterms:modified xsi:type="dcterms:W3CDTF">2013-12-19T10:39:00Z</dcterms:modified>
</cp:coreProperties>
</file>