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D65" w:rsidRDefault="005A36AD" w:rsidP="005A36AD">
      <w:pPr>
        <w:jc w:val="center"/>
        <w:rPr>
          <w:color w:val="BFBFBF" w:themeColor="background1" w:themeShade="BF"/>
          <w:sz w:val="52"/>
          <w:szCs w:val="52"/>
        </w:rPr>
      </w:pPr>
      <w:r w:rsidRPr="005A36AD">
        <w:rPr>
          <w:color w:val="BFBFBF" w:themeColor="background1" w:themeShade="BF"/>
          <w:sz w:val="52"/>
          <w:szCs w:val="52"/>
        </w:rPr>
        <w:t>Α &amp; Λ Ιατρικές Προμήθειες ΕΠΕ</w:t>
      </w:r>
    </w:p>
    <w:p w:rsidR="005A36AD" w:rsidRPr="005A36AD" w:rsidRDefault="005A36AD" w:rsidP="005A36AD">
      <w:pPr>
        <w:spacing w:after="0"/>
        <w:jc w:val="center"/>
        <w:rPr>
          <w:color w:val="A6A6A6" w:themeColor="background1" w:themeShade="A6"/>
          <w:sz w:val="24"/>
          <w:szCs w:val="24"/>
        </w:rPr>
      </w:pPr>
      <w:proofErr w:type="spellStart"/>
      <w:r w:rsidRPr="005A36AD">
        <w:rPr>
          <w:color w:val="A6A6A6" w:themeColor="background1" w:themeShade="A6"/>
          <w:sz w:val="24"/>
          <w:szCs w:val="24"/>
        </w:rPr>
        <w:t>Παρμενίδου</w:t>
      </w:r>
      <w:proofErr w:type="spellEnd"/>
      <w:r w:rsidRPr="005A36AD">
        <w:rPr>
          <w:color w:val="A6A6A6" w:themeColor="background1" w:themeShade="A6"/>
          <w:sz w:val="24"/>
          <w:szCs w:val="24"/>
        </w:rPr>
        <w:t xml:space="preserve"> 6 Αθήνα 11636 – </w:t>
      </w:r>
      <w:proofErr w:type="spellStart"/>
      <w:r w:rsidRPr="005A36AD">
        <w:rPr>
          <w:color w:val="A6A6A6" w:themeColor="background1" w:themeShade="A6"/>
          <w:sz w:val="24"/>
          <w:szCs w:val="24"/>
        </w:rPr>
        <w:t>τηλ</w:t>
      </w:r>
      <w:proofErr w:type="spellEnd"/>
      <w:r w:rsidRPr="005A36AD">
        <w:rPr>
          <w:color w:val="A6A6A6" w:themeColor="background1" w:themeShade="A6"/>
          <w:sz w:val="24"/>
          <w:szCs w:val="24"/>
        </w:rPr>
        <w:t xml:space="preserve"> 210 7513156</w:t>
      </w:r>
    </w:p>
    <w:p w:rsidR="00902D65" w:rsidRDefault="00902D65"/>
    <w:p w:rsidR="00902D65" w:rsidRDefault="00902D65"/>
    <w:p w:rsidR="00902D65" w:rsidRDefault="00902D65" w:rsidP="00902D65">
      <w:pPr>
        <w:tabs>
          <w:tab w:val="left" w:pos="5954"/>
        </w:tabs>
        <w:spacing w:after="0"/>
      </w:pPr>
    </w:p>
    <w:p w:rsidR="00902D65" w:rsidRDefault="00902D65" w:rsidP="00902D65">
      <w:pPr>
        <w:tabs>
          <w:tab w:val="left" w:pos="5954"/>
        </w:tabs>
        <w:spacing w:after="0"/>
      </w:pPr>
      <w:r>
        <w:t xml:space="preserve">Υπουργό Γεώργιο </w:t>
      </w:r>
      <w:proofErr w:type="spellStart"/>
      <w:r>
        <w:t>Σούρλα</w:t>
      </w:r>
      <w:proofErr w:type="spellEnd"/>
      <w:r>
        <w:tab/>
        <w:t>Αθήνα 20 Ιουνίου 2013</w:t>
      </w:r>
    </w:p>
    <w:p w:rsidR="00902D65" w:rsidRDefault="00902D65" w:rsidP="00902D65">
      <w:pPr>
        <w:tabs>
          <w:tab w:val="left" w:pos="5954"/>
        </w:tabs>
        <w:spacing w:after="0"/>
      </w:pPr>
      <w:r>
        <w:t>Γενικό Γραμματέα Διαφάνειας και Ανθρωπίνων Δικαιωμάτων</w:t>
      </w:r>
    </w:p>
    <w:p w:rsidR="00902D65" w:rsidRDefault="00902D65">
      <w:r>
        <w:t>Υπουργείο Δικαιοσύνης</w:t>
      </w:r>
    </w:p>
    <w:p w:rsidR="00902D65" w:rsidRDefault="00902D65"/>
    <w:p w:rsidR="00902D65" w:rsidRDefault="00902D65"/>
    <w:p w:rsidR="006E1206" w:rsidRDefault="00902D65">
      <w:r>
        <w:t xml:space="preserve">Αξιότιμε </w:t>
      </w:r>
      <w:r w:rsidR="00D82706">
        <w:t>Κύριε Υπουργέ,</w:t>
      </w:r>
    </w:p>
    <w:p w:rsidR="00D82706" w:rsidRDefault="00D82706">
      <w:r>
        <w:t xml:space="preserve">Με λύπη άκουσα κατά την χθεσινή εκδήλωση </w:t>
      </w:r>
      <w:r w:rsidR="00AE0D15">
        <w:t xml:space="preserve">για την Διαφάνεια και την Δεοντολογία στον χώρο της Υγείας, </w:t>
      </w:r>
      <w:r>
        <w:t xml:space="preserve">τον αφορισμό σας κατά των ευεργετών εν γένει τους οποίους αποκαλέσατε απατεώνες. Ευτυχώς ανασκευάσατε λέγοντας ότι τελικά μόνον οι </w:t>
      </w:r>
      <w:r w:rsidR="00AE0D15">
        <w:t>«</w:t>
      </w:r>
      <w:r>
        <w:t>περισσότεροι</w:t>
      </w:r>
      <w:r w:rsidR="00AE0D15">
        <w:t>»</w:t>
      </w:r>
      <w:r>
        <w:t xml:space="preserve"> ήταν απατεώνες. </w:t>
      </w:r>
    </w:p>
    <w:p w:rsidR="00AE0D15" w:rsidRDefault="00D82706">
      <w:r>
        <w:t xml:space="preserve">Ως απόγονος του συνωνύμου </w:t>
      </w:r>
      <w:r w:rsidR="00902D65">
        <w:t>προγόνου</w:t>
      </w:r>
      <w:r>
        <w:t xml:space="preserve"> μου Γερασίμου </w:t>
      </w:r>
      <w:proofErr w:type="spellStart"/>
      <w:r>
        <w:t>Λειβαδά</w:t>
      </w:r>
      <w:proofErr w:type="spellEnd"/>
      <w:r>
        <w:t xml:space="preserve"> εξ </w:t>
      </w:r>
      <w:proofErr w:type="spellStart"/>
      <w:r>
        <w:t>Αγκώνος</w:t>
      </w:r>
      <w:proofErr w:type="spellEnd"/>
      <w:r>
        <w:t xml:space="preserve">, το όνομα του οποίου κοσμεί την μαρμάρινη πλάκα </w:t>
      </w:r>
      <w:r w:rsidR="00AE0D15">
        <w:t xml:space="preserve">των ευεργετών </w:t>
      </w:r>
      <w:r>
        <w:t xml:space="preserve">στην είσοδο του Ευαγγελισμού, θα ήθελα να σημειώσω ότι ως πρώην Υπουργός Υγείας γνωρίζετε ότι τα περισσότερα νοσοκομεία της Ελλάδος οφείλουν την ίδρυσή τους σε επώνυμους, και πολλές φορές ανώνυμους, ευεργέτες οι οποίοι προσέτρεχαν στην κάλυψη των αναγκών του Κράτους που το ίδιο αδυνατούσε να καλύψει.  Αναφέρω μερικά από αυτά: </w:t>
      </w:r>
      <w:proofErr w:type="spellStart"/>
      <w:r>
        <w:t>Σισμανόγλειο</w:t>
      </w:r>
      <w:proofErr w:type="spellEnd"/>
      <w:r>
        <w:t xml:space="preserve">, </w:t>
      </w:r>
      <w:proofErr w:type="spellStart"/>
      <w:r>
        <w:t>Μπενάκειο</w:t>
      </w:r>
      <w:proofErr w:type="spellEnd"/>
      <w:r>
        <w:t>-</w:t>
      </w:r>
      <w:proofErr w:type="spellStart"/>
      <w:r>
        <w:t>Κοργιαλένειο</w:t>
      </w:r>
      <w:proofErr w:type="spellEnd"/>
      <w:r>
        <w:t xml:space="preserve">, </w:t>
      </w:r>
      <w:proofErr w:type="spellStart"/>
      <w:r>
        <w:t>Σπηλιοπούλειο</w:t>
      </w:r>
      <w:proofErr w:type="spellEnd"/>
      <w:r>
        <w:t>, Συγγρού, Αγλα</w:t>
      </w:r>
      <w:r w:rsidR="00AE0D15">
        <w:t>ΐ</w:t>
      </w:r>
      <w:r>
        <w:t xml:space="preserve">α Κυριακού, </w:t>
      </w:r>
      <w:proofErr w:type="spellStart"/>
      <w:r>
        <w:t>Αρεταίειο</w:t>
      </w:r>
      <w:proofErr w:type="spellEnd"/>
      <w:r>
        <w:t xml:space="preserve">, </w:t>
      </w:r>
      <w:proofErr w:type="spellStart"/>
      <w:r>
        <w:t>Μαγγίνειο</w:t>
      </w:r>
      <w:proofErr w:type="spellEnd"/>
      <w:r>
        <w:t>, Μαιευτ</w:t>
      </w:r>
      <w:r w:rsidR="008B5D9A">
        <w:t xml:space="preserve">ήριο Έλενα, </w:t>
      </w:r>
      <w:proofErr w:type="spellStart"/>
      <w:r w:rsidR="008B5D9A">
        <w:t>Κωνσταντοπούλειο</w:t>
      </w:r>
      <w:proofErr w:type="spellEnd"/>
      <w:r w:rsidR="008B5D9A">
        <w:t xml:space="preserve">, </w:t>
      </w:r>
      <w:proofErr w:type="spellStart"/>
      <w:r w:rsidR="008B5D9A">
        <w:t>Τζάνειο</w:t>
      </w:r>
      <w:proofErr w:type="spellEnd"/>
      <w:r w:rsidR="008B5D9A">
        <w:t xml:space="preserve">, </w:t>
      </w:r>
      <w:proofErr w:type="spellStart"/>
      <w:r w:rsidR="008B5D9A">
        <w:t>Δρομοκαΐτειο</w:t>
      </w:r>
      <w:proofErr w:type="spellEnd"/>
      <w:r w:rsidR="008B5D9A">
        <w:t xml:space="preserve">  στην Αθήνα και τον Πειραιά, στην Θεσσαλονίκη </w:t>
      </w:r>
      <w:proofErr w:type="spellStart"/>
      <w:r w:rsidR="008B5D9A">
        <w:t>Θεαγένειο</w:t>
      </w:r>
      <w:proofErr w:type="spellEnd"/>
      <w:r w:rsidR="008B5D9A">
        <w:t xml:space="preserve"> και Παπαγεωργίου, ενώ στην επαρχία, </w:t>
      </w:r>
      <w:proofErr w:type="spellStart"/>
      <w:r w:rsidR="008B5D9A">
        <w:t>Βαρδάκειο</w:t>
      </w:r>
      <w:proofErr w:type="spellEnd"/>
      <w:r w:rsidR="008B5D9A">
        <w:t xml:space="preserve">, </w:t>
      </w:r>
      <w:proofErr w:type="spellStart"/>
      <w:r w:rsidR="008B5D9A">
        <w:t>Πρώϊο</w:t>
      </w:r>
      <w:proofErr w:type="spellEnd"/>
      <w:r w:rsidR="008B5D9A">
        <w:t xml:space="preserve">, </w:t>
      </w:r>
      <w:proofErr w:type="spellStart"/>
      <w:r w:rsidR="008B5D9A">
        <w:t>Μανωλοπούλειο</w:t>
      </w:r>
      <w:proofErr w:type="spellEnd"/>
      <w:r w:rsidR="008B5D9A">
        <w:t xml:space="preserve">, </w:t>
      </w:r>
      <w:proofErr w:type="spellStart"/>
      <w:r w:rsidR="008B5D9A">
        <w:t>Χατζηκώστα</w:t>
      </w:r>
      <w:proofErr w:type="spellEnd"/>
      <w:r w:rsidR="008B5D9A">
        <w:t xml:space="preserve">, </w:t>
      </w:r>
      <w:proofErr w:type="spellStart"/>
      <w:r w:rsidR="008B5D9A">
        <w:t>Ματζαβινάτειο</w:t>
      </w:r>
      <w:proofErr w:type="spellEnd"/>
      <w:r w:rsidR="008B5D9A">
        <w:t xml:space="preserve">, </w:t>
      </w:r>
      <w:proofErr w:type="spellStart"/>
      <w:r w:rsidR="008B5D9A">
        <w:t>Μποδοσάκειο</w:t>
      </w:r>
      <w:proofErr w:type="spellEnd"/>
      <w:r w:rsidR="008B5D9A">
        <w:t xml:space="preserve">,  </w:t>
      </w:r>
      <w:proofErr w:type="spellStart"/>
      <w:r w:rsidR="008B5D9A">
        <w:t>Σκυλίτσειο</w:t>
      </w:r>
      <w:proofErr w:type="spellEnd"/>
      <w:r w:rsidR="008B5D9A">
        <w:t xml:space="preserve">, </w:t>
      </w:r>
      <w:proofErr w:type="spellStart"/>
      <w:r w:rsidR="008B5D9A">
        <w:t>Βοστάνειο</w:t>
      </w:r>
      <w:proofErr w:type="spellEnd"/>
      <w:r w:rsidR="008B5D9A">
        <w:t xml:space="preserve">, </w:t>
      </w:r>
      <w:proofErr w:type="spellStart"/>
      <w:r w:rsidR="008B5D9A">
        <w:t>Βουβάλειο</w:t>
      </w:r>
      <w:proofErr w:type="spellEnd"/>
      <w:r w:rsidR="008B5D9A">
        <w:t xml:space="preserve"> και στην εκλογική σας περιφέρεια</w:t>
      </w:r>
      <w:r w:rsidR="00902D65">
        <w:t>,</w:t>
      </w:r>
      <w:r w:rsidR="008B5D9A">
        <w:t xml:space="preserve"> το </w:t>
      </w:r>
      <w:proofErr w:type="spellStart"/>
      <w:r w:rsidR="008B5D9A">
        <w:t>Αχιλλοπούλειο</w:t>
      </w:r>
      <w:proofErr w:type="spellEnd"/>
      <w:r w:rsidR="008B5D9A">
        <w:t>.  Πολλά άλλα νοσοκομεία επίσης ιδρύθηκαν και στηρίχθηκαν από ξεχασμένους ευεργέτες όπως ο Ευαγγελισμός, το Σωτηρία, το ΚΑΤ και τόσα άλλα.</w:t>
      </w:r>
      <w:r w:rsidR="00AE0D15">
        <w:t xml:space="preserve"> </w:t>
      </w:r>
    </w:p>
    <w:p w:rsidR="008B5D9A" w:rsidRDefault="00AE0D15">
      <w:r>
        <w:t xml:space="preserve">Επί πλέον γνωρίζετε ότι αν δεν υπήρχε ένας </w:t>
      </w:r>
      <w:proofErr w:type="spellStart"/>
      <w:r>
        <w:t>Βαρώνος</w:t>
      </w:r>
      <w:proofErr w:type="spellEnd"/>
      <w:r>
        <w:t xml:space="preserve"> Σίνας δεν θα υπήρχε η Ακαδημία Αθηνών, αν έλειπε η δωρεά </w:t>
      </w:r>
      <w:proofErr w:type="spellStart"/>
      <w:r>
        <w:t>Δομπόλη</w:t>
      </w:r>
      <w:proofErr w:type="spellEnd"/>
      <w:r>
        <w:t xml:space="preserve"> δεν θα κτιζόταν το κεντρικό κτήριο του Πανεπιστημίου Αθηνών και αν οι Αδελφοί Βαλλιάνοι δεν προσέφεραν την περιουσία τους για την ίδρυση της Βιβλιοθήκης, στην περιοχή της περίφημης Χανσενικής Τριλογίας που κοσμεί σήμερα το κέντρο της Αθήνας, θα είχαμε μια σειρά κακόγουστων πολυκατοικιών.</w:t>
      </w:r>
    </w:p>
    <w:p w:rsidR="00AE0D15" w:rsidRDefault="00AE0D15">
      <w:r>
        <w:t xml:space="preserve">Είμαι βέβαιος ότι ως έμπειρος </w:t>
      </w:r>
      <w:r w:rsidR="00FA6916">
        <w:t xml:space="preserve">και καθαρός </w:t>
      </w:r>
      <w:r>
        <w:t xml:space="preserve">πολιτικός, που προσφέρατε </w:t>
      </w:r>
      <w:r w:rsidR="00FA6916">
        <w:t>στην πατρίδα από τα έδρανα της Βουλής σε 9 συνεχείς περιόδους, υπηρετήσατε δε επάξια το Κοινοβούλιο ως Υπουργός και Πρόεδρος της Βουλής</w:t>
      </w:r>
      <w:r w:rsidR="00011CA9">
        <w:t>,</w:t>
      </w:r>
      <w:bookmarkStart w:id="0" w:name="_GoBack"/>
      <w:bookmarkEnd w:id="0"/>
      <w:r w:rsidR="00FA6916">
        <w:t xml:space="preserve"> θα συμφωνήσετε μαζί μου ότι μάλλον σας ξέφυγε ο εν λόγω αφορισμός σε μια ατυχή στιγμή.</w:t>
      </w:r>
    </w:p>
    <w:p w:rsidR="00612C2F" w:rsidRDefault="00612C2F">
      <w:r>
        <w:lastRenderedPageBreak/>
        <w:t xml:space="preserve">Επί πλέον, θα ήθελα να σας μεταφέρω την πικρία μου σχετικά με την χθεσινή εκδήλωση για την «Διαφάνεια και την Δεοντολογία στον χώρο της Υγείας» που οργανώσατε από κοινού με τον Υπουργό Υγείας </w:t>
      </w:r>
      <w:proofErr w:type="spellStart"/>
      <w:r>
        <w:t>κο</w:t>
      </w:r>
      <w:proofErr w:type="spellEnd"/>
      <w:r>
        <w:t xml:space="preserve"> </w:t>
      </w:r>
      <w:proofErr w:type="spellStart"/>
      <w:r>
        <w:t>Λυκουρέντζο</w:t>
      </w:r>
      <w:proofErr w:type="spellEnd"/>
      <w:r>
        <w:t>. Δυστυχώς, οι περισσότεροι ομιλητές αναφέρθηκαν στην «διαφθορά»</w:t>
      </w:r>
      <w:r w:rsidR="00FA480F">
        <w:t>,</w:t>
      </w:r>
      <w:r>
        <w:t xml:space="preserve"> εκτοξεύοντας </w:t>
      </w:r>
      <w:r w:rsidR="00595786">
        <w:t xml:space="preserve">κατά </w:t>
      </w:r>
      <w:proofErr w:type="spellStart"/>
      <w:r w:rsidR="00595786">
        <w:t>ριπάς</w:t>
      </w:r>
      <w:proofErr w:type="spellEnd"/>
      <w:r w:rsidR="00595786">
        <w:t xml:space="preserve"> άσφαιρους </w:t>
      </w:r>
      <w:r>
        <w:t>μύδρους προς διαφόρους κατευθύνσεις, ενώ ο καθηγητής της Νομικής μας διαβεβαίωνε ότι δεν υπάρχει τόση μεγάλη διαφθορά</w:t>
      </w:r>
      <w:r w:rsidR="00595786">
        <w:t xml:space="preserve"> στην Ελλάδα</w:t>
      </w:r>
      <w:r>
        <w:t>, αγνοώντας προφανώς ότι η πατρίδα της Δημοκρατίας, του Κάλ</w:t>
      </w:r>
      <w:r w:rsidR="004E42C6">
        <w:t>λ</w:t>
      </w:r>
      <w:r>
        <w:t>ους και της Φιλοσοφίας, μοιράζεται την 94</w:t>
      </w:r>
      <w:r w:rsidRPr="00612C2F">
        <w:rPr>
          <w:vertAlign w:val="superscript"/>
        </w:rPr>
        <w:t>η</w:t>
      </w:r>
      <w:r>
        <w:t xml:space="preserve"> θέση στην κατάταξη της Διεθνούς Διαφάνειας, μαζί με την </w:t>
      </w:r>
      <w:r w:rsidR="00595786">
        <w:t xml:space="preserve">Κολομβία, την </w:t>
      </w:r>
      <w:r>
        <w:t>πατρίδα της κοκαΐνης, και</w:t>
      </w:r>
      <w:r w:rsidR="00595786">
        <w:t xml:space="preserve"> το Τζιμπουτί,</w:t>
      </w:r>
      <w:r>
        <w:t xml:space="preserve"> την πατρίδ</w:t>
      </w:r>
      <w:r w:rsidR="00595786">
        <w:t>α του «τίποτα». Όσον αφορά την Δεοντολογία, δεν ακούσαμε τίποτε πέρα των αναφορών των ιατρών στην Ιατρική Δεοντολογία την οποίαν μάλλον αμφισβήτησαν</w:t>
      </w:r>
      <w:r w:rsidR="00FA480F">
        <w:t>,</w:t>
      </w:r>
      <w:r w:rsidR="00595786">
        <w:t xml:space="preserve"> θεωρώντας την ως εκ των έξω επιβολή κανόνων τους οποίους θέτουν οι πολιτικοί και οι νομικοί</w:t>
      </w:r>
      <w:r w:rsidR="00FA480F">
        <w:t>,</w:t>
      </w:r>
      <w:r w:rsidR="00595786">
        <w:t xml:space="preserve"> ενώ αυτή θα έπρεπε να γράφεται από ιατρούς.  </w:t>
      </w:r>
    </w:p>
    <w:p w:rsidR="00D82706" w:rsidRDefault="008B5D9A">
      <w:r>
        <w:t xml:space="preserve">  </w:t>
      </w:r>
      <w:r w:rsidR="00595786">
        <w:t>Αυτό που ανέμενα να ακούσω</w:t>
      </w:r>
      <w:r w:rsidR="00E927B9">
        <w:t xml:space="preserve"> από τις παρουσιάσεις αλλά και την συζήτηση που ακολούθησε</w:t>
      </w:r>
      <w:r w:rsidR="00595786">
        <w:t xml:space="preserve"> θα ήταν </w:t>
      </w:r>
      <w:r w:rsidR="00E927B9">
        <w:t xml:space="preserve">μία νέα προσέγγιση του Υπουργείου Υγείας στα πλαίσια της Δεοντολογίας, δηλαδή, μία νέα κουλτούρα όπου οι αξίες που σχετίζονται με την ανθρώπινη συμπεριφορά θα προέχουν και θα αναδεικνύουν πέρα από το Κράτος Δικαίου, ένα κράτος Ηθικό, ανοιχτό σε διαβούλευση και αμοιβαία </w:t>
      </w:r>
      <w:r w:rsidR="001675ED">
        <w:t xml:space="preserve">συμπόρευση επ’ ωφελεία τόσο των κρατικών δομών, όσο και των ασθενών αλλά και των εταιρειών που δραστηριοποιούνται στον χώρο της Υγείας. </w:t>
      </w:r>
    </w:p>
    <w:p w:rsidR="001675ED" w:rsidRDefault="001675ED">
      <w:r>
        <w:t>Κύριε Υπουργέ,</w:t>
      </w:r>
    </w:p>
    <w:p w:rsidR="001675ED" w:rsidRDefault="001675ED">
      <w:r>
        <w:t xml:space="preserve">Ως επιχειρηματίας στην χώρο, ως μέλος του ΔΣ του Συνδέσμου των Προμηθευτών Υγείας και ως υπεύθυνος της πρόσφατης </w:t>
      </w:r>
      <w:proofErr w:type="spellStart"/>
      <w:r>
        <w:t>επικαιροποίησης</w:t>
      </w:r>
      <w:proofErr w:type="spellEnd"/>
      <w:r>
        <w:t xml:space="preserve"> του Κώδικα Δεοντολογίας του Συνδέσμου θα ήθελα να σας εκφράσω τις απόψεις μου στα θέματα Δεοντολογίας από την δική μας πλευρά, ευελπιστώντας σε ένα γόνιμο διάλογο. Ο διάλογος με γνώμονα την Διαφάνεια και την Ηθική ποτέ δεν έφερε αρνητικά αποτελέσματα. Ελπίζω και εύχομαι να δεχθείτε την αίτησή μου </w:t>
      </w:r>
      <w:r w:rsidR="00902D65">
        <w:t>που δεν αποσκοπεί σε τίποτε άλλο από το να εξιχνιαστούν δίαυλοι επικοινωνίας προς όφελος των ενδεών και ασθενών συνανθρώπων μας.</w:t>
      </w:r>
    </w:p>
    <w:p w:rsidR="00902D65" w:rsidRDefault="00902D65">
      <w:r>
        <w:t>Με ιδιαίτερη εκτίμηση</w:t>
      </w:r>
    </w:p>
    <w:p w:rsidR="00902D65" w:rsidRDefault="008D1926">
      <w:r>
        <w:rPr>
          <w:noProof/>
          <w:lang w:eastAsia="el-GR"/>
        </w:rPr>
        <w:drawing>
          <wp:inline distT="0" distB="0" distL="0" distR="0">
            <wp:extent cx="942431" cy="1176793"/>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jpg"/>
                    <pic:cNvPicPr/>
                  </pic:nvPicPr>
                  <pic:blipFill>
                    <a:blip r:embed="rId6">
                      <a:extLst>
                        <a:ext uri="{BEBA8EAE-BF5A-486C-A8C5-ECC9F3942E4B}">
                          <a14:imgProps xmlns:a14="http://schemas.microsoft.com/office/drawing/2010/main">
                            <a14:imgLayer r:embed="rId7">
                              <a14:imgEffect>
                                <a14:brightnessContrast bright="7000" contrast="-35000"/>
                              </a14:imgEffect>
                            </a14:imgLayer>
                          </a14:imgProps>
                        </a:ext>
                        <a:ext uri="{28A0092B-C50C-407E-A947-70E740481C1C}">
                          <a14:useLocalDpi xmlns:a14="http://schemas.microsoft.com/office/drawing/2010/main" val="0"/>
                        </a:ext>
                      </a:extLst>
                    </a:blip>
                    <a:stretch>
                      <a:fillRect/>
                    </a:stretch>
                  </pic:blipFill>
                  <pic:spPr>
                    <a:xfrm>
                      <a:off x="0" y="0"/>
                      <a:ext cx="946491" cy="1181863"/>
                    </a:xfrm>
                    <a:prstGeom prst="rect">
                      <a:avLst/>
                    </a:prstGeom>
                  </pic:spPr>
                </pic:pic>
              </a:graphicData>
            </a:graphic>
          </wp:inline>
        </w:drawing>
      </w:r>
    </w:p>
    <w:p w:rsidR="00902D65" w:rsidRDefault="00902D65" w:rsidP="00902D65">
      <w:pPr>
        <w:spacing w:before="120" w:after="0"/>
      </w:pPr>
      <w:r>
        <w:t>Γεράσιμος Λειβαδάς</w:t>
      </w:r>
    </w:p>
    <w:p w:rsidR="00902D65" w:rsidRDefault="00902D65" w:rsidP="00902D65">
      <w:pPr>
        <w:spacing w:before="120" w:after="0"/>
      </w:pPr>
      <w:r>
        <w:t>Διαχειριστής Α &amp; Λ Ιατρικές Προμήθειες ΕΠΕ</w:t>
      </w:r>
    </w:p>
    <w:p w:rsidR="00902D65" w:rsidRDefault="00902D65">
      <w:r>
        <w:t>Μέλος ΔΣ ΣΕΠ Επιστημών και Υγείας</w:t>
      </w:r>
    </w:p>
    <w:p w:rsidR="00902D65" w:rsidRPr="00D82706" w:rsidRDefault="00902D65"/>
    <w:sectPr w:rsidR="00902D65" w:rsidRPr="00D8270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706"/>
    <w:rsid w:val="00011CA9"/>
    <w:rsid w:val="001675ED"/>
    <w:rsid w:val="004E42C6"/>
    <w:rsid w:val="00595786"/>
    <w:rsid w:val="005A36AD"/>
    <w:rsid w:val="00612C2F"/>
    <w:rsid w:val="006E1206"/>
    <w:rsid w:val="008B5D9A"/>
    <w:rsid w:val="008D1926"/>
    <w:rsid w:val="00902D65"/>
    <w:rsid w:val="00AE0D15"/>
    <w:rsid w:val="00D82706"/>
    <w:rsid w:val="00E927B9"/>
    <w:rsid w:val="00FA480F"/>
    <w:rsid w:val="00FA691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9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9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4667E-87BC-4635-AA03-AD2A63807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Pages>
  <Words>676</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MEDICAL SUPPLIES</Company>
  <LinksUpToDate>false</LinksUpToDate>
  <CharactersWithSpaces>4324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dc:creator>
  <cp:keywords/>
  <dc:description/>
  <cp:lastModifiedBy>Gerry</cp:lastModifiedBy>
  <cp:revision>3</cp:revision>
  <dcterms:created xsi:type="dcterms:W3CDTF">2013-06-20T06:19:00Z</dcterms:created>
  <dcterms:modified xsi:type="dcterms:W3CDTF">2013-06-20T14:54:00Z</dcterms:modified>
</cp:coreProperties>
</file>